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6" w:type="dxa"/>
        <w:jc w:val="center"/>
        <w:tblLayout w:type="fixed"/>
        <w:tblLook w:val="01E0" w:firstRow="1" w:lastRow="1" w:firstColumn="1" w:lastColumn="1" w:noHBand="0" w:noVBand="0"/>
      </w:tblPr>
      <w:tblGrid>
        <w:gridCol w:w="321"/>
        <w:gridCol w:w="2752"/>
        <w:gridCol w:w="2525"/>
        <w:gridCol w:w="2968"/>
        <w:gridCol w:w="240"/>
      </w:tblGrid>
      <w:tr w:rsidR="00BF401A" w:rsidRPr="00BF401A" w14:paraId="323A9259" w14:textId="77777777" w:rsidTr="005B3407">
        <w:trPr>
          <w:trHeight w:val="966"/>
          <w:jc w:val="center"/>
        </w:trPr>
        <w:tc>
          <w:tcPr>
            <w:tcW w:w="321" w:type="dxa"/>
          </w:tcPr>
          <w:p w14:paraId="2D885874" w14:textId="77777777" w:rsidR="003C0C0E" w:rsidRPr="00BF401A" w:rsidRDefault="003C0C0E" w:rsidP="005B3407">
            <w:pPr>
              <w:spacing w:after="0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</w:rPr>
              <w:br w:type="page"/>
            </w: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br w:type="page"/>
            </w:r>
            <w:r w:rsidRPr="00BF401A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br w:type="page"/>
            </w:r>
          </w:p>
        </w:tc>
        <w:tc>
          <w:tcPr>
            <w:tcW w:w="8245" w:type="dxa"/>
            <w:gridSpan w:val="3"/>
          </w:tcPr>
          <w:p w14:paraId="62B62764" w14:textId="77777777" w:rsidR="003C0C0E" w:rsidRPr="00BF401A" w:rsidRDefault="003C0C0E" w:rsidP="005B3407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ỦY BAN NHÂN DÂN THÀNH PHỐ HÀ NỘI</w:t>
            </w:r>
          </w:p>
          <w:p w14:paraId="01120B96" w14:textId="77777777" w:rsidR="003C0C0E" w:rsidRPr="00BF401A" w:rsidRDefault="003C0C0E" w:rsidP="005B3407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en-US"/>
              </w:rPr>
            </w:pPr>
            <w:r w:rsidRPr="00BF401A">
              <w:rPr>
                <w:rFonts w:asciiTheme="majorHAnsi" w:eastAsia="Times New Roman" w:hAnsiTheme="majorHAnsi" w:cstheme="majorHAnsi"/>
                <w:b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0E0426" wp14:editId="3AC1EBA3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181610</wp:posOffset>
                      </wp:positionV>
                      <wp:extent cx="2009775" cy="0"/>
                      <wp:effectExtent l="0" t="0" r="28575" b="19050"/>
                      <wp:wrapNone/>
                      <wp:docPr id="25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84FC79" id="Straight Connector 2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3pt,14.3pt" to="280.5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2zIQIAAEIEAAAOAAAAZHJzL2Uyb0RvYy54bWysU02P2yAQvVfqf0DcE9tpPq04q8pOetl2&#10;I2XbOwFso2JAQOJEVf97B/LR3e2lquoDHhjm8ebNzPLh1El05NYJrQqcDVOMuKKaCdUU+OvzZjDH&#10;yHmiGJFa8QKfucMPq/fvlr3J+Ui3WjJuEYAol/emwK33Jk8SR1veETfUhitw1tp2xMPWNgmzpAf0&#10;TiajNJ0mvbbMWE25c3BaXZx4FfHrmlP/VNeOeyQLDNx8XG1c92FNVkuSN5aYVtArDfIPLDoiFDx6&#10;h6qIJ+hgxR9QnaBWO137IdVdoutaUB5zgGyy9E02u5YYHnMBcZy5y+T+Hyz9ctxaJFiBRxOMFOmg&#10;RjtviWhaj0qtFCioLQInKNUbl0NAqbY25EpPamceNf3ukNJlS1TDI+PnswGULEQkr0LCxhl4b99/&#10;1gzukIPXUbZTbTtUS2G+hcAADtKgU6zT+V4nfvKIwiEUfjGbAV968yUkDxAh0FjnP3HdoWAUWAoV&#10;JCQ5OT46Hyj9vhKOld4IKWMbSIX6Ai8mkGzwOC0FC864sc2+lBYdSWik+MX83lyz+qBYBGs5Yeur&#10;7YmQFxselyrgQSpA52pdOuXHIl2s5+v5eDAeTdeDcVpVg4+bcjyYbrLZpPpQlWWV/QzUsnHeCsa4&#10;CuxuXZuN/64rrvNz6bd7395lSF6jR72A7O0fSceqhkJeWmKv2Xlrb9WGRo2Xr0MVJuHlHuyXo7/6&#10;BQAA//8DAFBLAwQUAAYACAAAACEApuunFdwAAAAJAQAADwAAAGRycy9kb3ducmV2LnhtbEyPT0+E&#10;MBDF7yZ+h2ZMvLkFXMmKlM3GqBcTk13Rc6EjENspoV0Wv71jPOhp/r2895tyuzgrZpzC4ElBukpA&#10;ILXeDNQpqF8frzYgQtRktPWECr4wwLY6Pyt1YfyJ9jgfYifYhEKhFfQxjoWUoe3R6bDyIxLfPvzk&#10;dORx6qSZ9InNnZVZkuTS6YE4odcj3vfYfh6OTsHu/fnh+mVunLfmtqvfjKuTp0ypy4tldwci4hL/&#10;xPCDz+hQMVPjj2SCsAqy9TpnKTcbriy4ydMURPO7kFUp/39QfQMAAP//AwBQSwECLQAUAAYACAAA&#10;ACEAtoM4kv4AAADhAQAAEwAAAAAAAAAAAAAAAAAAAAAAW0NvbnRlbnRfVHlwZXNdLnhtbFBLAQIt&#10;ABQABgAIAAAAIQA4/SH/1gAAAJQBAAALAAAAAAAAAAAAAAAAAC8BAABfcmVscy8ucmVsc1BLAQIt&#10;ABQABgAIAAAAIQBpnu2zIQIAAEIEAAAOAAAAAAAAAAAAAAAAAC4CAABkcnMvZTJvRG9jLnhtbFBL&#10;AQItABQABgAIAAAAIQCm66cV3AAAAAkBAAAPAAAAAAAAAAAAAAAAAHsEAABkcnMvZG93bnJldi54&#10;bWxQSwUGAAAAAAQABADzAAAAhAUAAAAA&#10;"/>
                  </w:pict>
                </mc:Fallback>
              </mc:AlternateContent>
            </w:r>
            <w:r w:rsidRPr="00BF401A"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en-US"/>
              </w:rPr>
              <w:t>ĐẠI HỌC THỦ ĐÔ HÀ NỘI</w:t>
            </w:r>
          </w:p>
          <w:p w14:paraId="2C532E51" w14:textId="77777777" w:rsidR="003C0C0E" w:rsidRPr="00BF401A" w:rsidRDefault="003C0C0E" w:rsidP="005B3407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en-US"/>
              </w:rPr>
            </w:pPr>
          </w:p>
          <w:p w14:paraId="0E24B571" w14:textId="77777777" w:rsidR="003C0C0E" w:rsidRPr="00BF401A" w:rsidRDefault="003C0C0E" w:rsidP="005B3407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</w:p>
          <w:p w14:paraId="31517121" w14:textId="77777777" w:rsidR="003C0C0E" w:rsidRPr="00BF401A" w:rsidRDefault="003C0C0E" w:rsidP="005B3407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</w:p>
          <w:p w14:paraId="1C6DBC3F" w14:textId="77777777" w:rsidR="003C0C0E" w:rsidRPr="00BF401A" w:rsidRDefault="003C0C0E" w:rsidP="005B3407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0" w:type="dxa"/>
          </w:tcPr>
          <w:p w14:paraId="38DB7007" w14:textId="77777777" w:rsidR="003C0C0E" w:rsidRPr="00BF401A" w:rsidRDefault="003C0C0E" w:rsidP="005B3407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</w:p>
          <w:p w14:paraId="5565820A" w14:textId="77777777" w:rsidR="003C0C0E" w:rsidRPr="00BF401A" w:rsidRDefault="003C0C0E" w:rsidP="005B3407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</w:p>
        </w:tc>
      </w:tr>
      <w:tr w:rsidR="00BF401A" w:rsidRPr="00BF401A" w14:paraId="4721CBB0" w14:textId="77777777" w:rsidTr="005B3407">
        <w:trPr>
          <w:trHeight w:val="1613"/>
          <w:jc w:val="center"/>
        </w:trPr>
        <w:tc>
          <w:tcPr>
            <w:tcW w:w="321" w:type="dxa"/>
            <w:vAlign w:val="center"/>
          </w:tcPr>
          <w:p w14:paraId="0C0D3C92" w14:textId="77777777" w:rsidR="003C0C0E" w:rsidRPr="00BF401A" w:rsidRDefault="003C0C0E" w:rsidP="005B3407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8245" w:type="dxa"/>
            <w:gridSpan w:val="3"/>
            <w:vAlign w:val="center"/>
          </w:tcPr>
          <w:p w14:paraId="72D97784" w14:textId="77777777" w:rsidR="00DA483C" w:rsidRPr="00BF401A" w:rsidRDefault="003C0C0E" w:rsidP="00C80A7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32"/>
                <w:szCs w:val="32"/>
                <w:lang w:val="en-US"/>
              </w:rPr>
            </w:pPr>
            <w:r w:rsidRPr="00BF401A">
              <w:rPr>
                <w:rFonts w:asciiTheme="majorHAnsi" w:eastAsia="Times New Roman" w:hAnsiTheme="majorHAnsi" w:cstheme="majorHAnsi"/>
                <w:b/>
                <w:sz w:val="32"/>
                <w:szCs w:val="32"/>
                <w:lang w:val="en-US"/>
              </w:rPr>
              <w:t xml:space="preserve">QUY TRÌNH </w:t>
            </w:r>
            <w:r w:rsidR="00DA483C" w:rsidRPr="00BF401A">
              <w:rPr>
                <w:rFonts w:asciiTheme="majorHAnsi" w:eastAsia="Times New Roman" w:hAnsiTheme="majorHAnsi" w:cstheme="majorHAnsi"/>
                <w:b/>
                <w:sz w:val="32"/>
                <w:szCs w:val="32"/>
                <w:lang w:val="en-US"/>
              </w:rPr>
              <w:t xml:space="preserve">ĐĂNG KÝ VÀ </w:t>
            </w:r>
            <w:r w:rsidRPr="00BF401A">
              <w:rPr>
                <w:rFonts w:asciiTheme="majorHAnsi" w:eastAsia="Times New Roman" w:hAnsiTheme="majorHAnsi" w:cstheme="majorHAnsi"/>
                <w:b/>
                <w:sz w:val="32"/>
                <w:szCs w:val="32"/>
                <w:lang w:val="en-US"/>
              </w:rPr>
              <w:t xml:space="preserve">THỰC HIỆN </w:t>
            </w:r>
          </w:p>
          <w:p w14:paraId="1BCAF1ED" w14:textId="77777777" w:rsidR="00C80A79" w:rsidRPr="00BF401A" w:rsidRDefault="003C0C0E" w:rsidP="00C80A7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32"/>
                <w:szCs w:val="32"/>
                <w:lang w:val="en-US"/>
              </w:rPr>
            </w:pPr>
            <w:r w:rsidRPr="00BF401A">
              <w:rPr>
                <w:rFonts w:asciiTheme="majorHAnsi" w:eastAsia="Times New Roman" w:hAnsiTheme="majorHAnsi" w:cstheme="majorHAnsi"/>
                <w:b/>
                <w:sz w:val="32"/>
                <w:szCs w:val="32"/>
                <w:lang w:val="en-US"/>
              </w:rPr>
              <w:t xml:space="preserve">ĐỀ TÀI </w:t>
            </w:r>
            <w:r w:rsidR="00C80A79" w:rsidRPr="00BF401A">
              <w:rPr>
                <w:rFonts w:asciiTheme="majorHAnsi" w:eastAsia="Times New Roman" w:hAnsiTheme="majorHAnsi" w:cstheme="majorHAnsi"/>
                <w:b/>
                <w:sz w:val="32"/>
                <w:szCs w:val="32"/>
                <w:lang w:val="en-US"/>
              </w:rPr>
              <w:t>KHOA HỌC VÀ CÔNG NGHỆ</w:t>
            </w:r>
            <w:r w:rsidR="00DA483C" w:rsidRPr="00BF401A">
              <w:rPr>
                <w:rFonts w:asciiTheme="majorHAnsi" w:eastAsia="Times New Roman" w:hAnsiTheme="majorHAnsi" w:cstheme="majorHAnsi"/>
                <w:b/>
                <w:sz w:val="32"/>
                <w:szCs w:val="32"/>
                <w:lang w:val="en-US"/>
              </w:rPr>
              <w:t xml:space="preserve"> CẤP TRƯỜNG</w:t>
            </w:r>
          </w:p>
          <w:p w14:paraId="53AFC506" w14:textId="77777777" w:rsidR="003C0C0E" w:rsidRPr="00BF401A" w:rsidRDefault="003C0C0E" w:rsidP="00DA483C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en-US"/>
              </w:rPr>
            </w:pPr>
            <w:r w:rsidRPr="00BF401A"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</w:p>
          <w:p w14:paraId="19264C4D" w14:textId="77777777" w:rsidR="00DA483C" w:rsidRPr="00BF401A" w:rsidRDefault="00DA483C" w:rsidP="00DA483C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40" w:type="dxa"/>
            <w:vAlign w:val="center"/>
          </w:tcPr>
          <w:p w14:paraId="6D49E6A2" w14:textId="77777777" w:rsidR="003C0C0E" w:rsidRPr="00BF401A" w:rsidRDefault="003C0C0E" w:rsidP="005B3407">
            <w:pPr>
              <w:spacing w:after="0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en-US"/>
              </w:rPr>
            </w:pPr>
          </w:p>
        </w:tc>
      </w:tr>
      <w:tr w:rsidR="00BF401A" w:rsidRPr="00BF401A" w14:paraId="71C58985" w14:textId="77777777" w:rsidTr="005B3407">
        <w:trPr>
          <w:trHeight w:val="1306"/>
          <w:jc w:val="center"/>
        </w:trPr>
        <w:tc>
          <w:tcPr>
            <w:tcW w:w="3073" w:type="dxa"/>
            <w:gridSpan w:val="2"/>
            <w:vAlign w:val="center"/>
          </w:tcPr>
          <w:p w14:paraId="768FFC12" w14:textId="77777777" w:rsidR="003C0C0E" w:rsidRPr="00BF401A" w:rsidRDefault="003C0C0E" w:rsidP="005B3407">
            <w:pPr>
              <w:spacing w:after="0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525" w:type="dxa"/>
            <w:vAlign w:val="center"/>
          </w:tcPr>
          <w:p w14:paraId="0CC63647" w14:textId="77777777" w:rsidR="003C0C0E" w:rsidRPr="00BF401A" w:rsidRDefault="003C0C0E" w:rsidP="005B3407">
            <w:pPr>
              <w:spacing w:after="0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en-US"/>
              </w:rPr>
            </w:pPr>
            <w:r w:rsidRPr="00BF401A"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en-US"/>
              </w:rPr>
              <w:t>MÃ SỐ</w:t>
            </w:r>
          </w:p>
          <w:p w14:paraId="2B1CFF76" w14:textId="77777777" w:rsidR="003C0C0E" w:rsidRPr="00BF401A" w:rsidRDefault="003C0C0E" w:rsidP="005B3407">
            <w:pPr>
              <w:spacing w:after="0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en-US"/>
              </w:rPr>
            </w:pPr>
            <w:r w:rsidRPr="00BF401A"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en-US"/>
              </w:rPr>
              <w:t>NGÀY HIỆU LỰC</w:t>
            </w:r>
          </w:p>
        </w:tc>
        <w:tc>
          <w:tcPr>
            <w:tcW w:w="3208" w:type="dxa"/>
            <w:gridSpan w:val="2"/>
            <w:vAlign w:val="center"/>
          </w:tcPr>
          <w:p w14:paraId="12811827" w14:textId="44E78E88" w:rsidR="003C0C0E" w:rsidRPr="00BF401A" w:rsidRDefault="00415583" w:rsidP="005B3407">
            <w:pPr>
              <w:tabs>
                <w:tab w:val="left" w:pos="236"/>
              </w:tabs>
              <w:spacing w:after="0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en-US"/>
              </w:rPr>
            </w:pPr>
            <w:r w:rsidRPr="00BF401A"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en-US"/>
              </w:rPr>
              <w:t xml:space="preserve">: </w:t>
            </w:r>
            <w:r w:rsidR="003C0C0E" w:rsidRPr="00BF401A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QT.</w:t>
            </w:r>
            <w:r w:rsidR="00E931C0" w:rsidRPr="00BF401A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QLKH</w:t>
            </w:r>
            <w:r w:rsidR="003C0C0E" w:rsidRPr="00BF401A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-01</w:t>
            </w:r>
          </w:p>
          <w:p w14:paraId="7D88522D" w14:textId="6B071C4B" w:rsidR="003C0C0E" w:rsidRPr="00BF401A" w:rsidRDefault="003C0C0E" w:rsidP="005B3407">
            <w:pPr>
              <w:tabs>
                <w:tab w:val="left" w:pos="236"/>
              </w:tabs>
              <w:spacing w:after="0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en-US"/>
              </w:rPr>
            </w:pPr>
            <w:r w:rsidRPr="00BF401A"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en-US"/>
              </w:rPr>
              <w:t xml:space="preserve">: </w:t>
            </w:r>
            <w:r w:rsidR="00DE5777" w:rsidRPr="00BF401A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……./9/2018</w:t>
            </w:r>
          </w:p>
        </w:tc>
      </w:tr>
    </w:tbl>
    <w:p w14:paraId="4239B937" w14:textId="77777777" w:rsidR="003C0C0E" w:rsidRPr="00BF401A" w:rsidRDefault="003C0C0E" w:rsidP="003C0C0E">
      <w:pPr>
        <w:spacing w:after="0"/>
        <w:rPr>
          <w:rFonts w:asciiTheme="majorHAnsi" w:eastAsia="Times New Roman" w:hAnsiTheme="majorHAnsi" w:cstheme="majorHAnsi"/>
          <w:sz w:val="26"/>
          <w:szCs w:val="26"/>
          <w:lang w:val="en-US"/>
        </w:rPr>
      </w:pPr>
      <w:bookmarkStart w:id="0" w:name="_Hlk213000119"/>
      <w:bookmarkStart w:id="1" w:name="_GoBack"/>
      <w:bookmarkEnd w:id="1"/>
    </w:p>
    <w:p w14:paraId="3B833D3C" w14:textId="77777777" w:rsidR="003C0C0E" w:rsidRPr="00BF401A" w:rsidRDefault="003C0C0E" w:rsidP="003C0C0E">
      <w:pPr>
        <w:spacing w:after="0"/>
        <w:rPr>
          <w:rFonts w:asciiTheme="majorHAnsi" w:eastAsia="Times New Roman" w:hAnsiTheme="majorHAnsi" w:cstheme="majorHAnsi"/>
          <w:sz w:val="26"/>
          <w:szCs w:val="26"/>
          <w:lang w:val="en-US"/>
        </w:rPr>
      </w:pPr>
    </w:p>
    <w:p w14:paraId="34D100DD" w14:textId="77777777" w:rsidR="003C0C0E" w:rsidRPr="00BF401A" w:rsidRDefault="003C0C0E" w:rsidP="003C0C0E">
      <w:pPr>
        <w:spacing w:after="0"/>
        <w:jc w:val="center"/>
        <w:rPr>
          <w:rFonts w:asciiTheme="majorHAnsi" w:eastAsia="Times New Roman" w:hAnsiTheme="majorHAnsi" w:cstheme="majorHAnsi"/>
          <w:b/>
          <w:sz w:val="26"/>
          <w:szCs w:val="26"/>
          <w:lang w:val="en-US"/>
        </w:rPr>
      </w:pPr>
      <w:r w:rsidRPr="00BF401A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>PHÊ DUYỆT TÀI LIỆU</w:t>
      </w:r>
    </w:p>
    <w:p w14:paraId="511ADE7F" w14:textId="77777777" w:rsidR="003C0C0E" w:rsidRPr="00BF401A" w:rsidRDefault="003C0C0E" w:rsidP="003C0C0E">
      <w:pPr>
        <w:spacing w:after="0"/>
        <w:jc w:val="center"/>
        <w:rPr>
          <w:rFonts w:asciiTheme="majorHAnsi" w:eastAsia="Times New Roman" w:hAnsiTheme="majorHAnsi" w:cstheme="majorHAnsi"/>
          <w:b/>
          <w:sz w:val="26"/>
          <w:szCs w:val="26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3006"/>
        <w:gridCol w:w="3004"/>
      </w:tblGrid>
      <w:tr w:rsidR="00BF401A" w:rsidRPr="00BF401A" w14:paraId="6A4E08A0" w14:textId="77777777" w:rsidTr="005B3407">
        <w:tc>
          <w:tcPr>
            <w:tcW w:w="1667" w:type="pct"/>
          </w:tcPr>
          <w:p w14:paraId="0ED6A188" w14:textId="77777777" w:rsidR="003C0C0E" w:rsidRPr="00BF401A" w:rsidRDefault="003C0C0E" w:rsidP="005B3407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nl-NL"/>
              </w:rPr>
            </w:pPr>
            <w:r w:rsidRPr="00BF401A"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nl-NL"/>
              </w:rPr>
              <w:t>Soạn thảo</w:t>
            </w:r>
          </w:p>
        </w:tc>
        <w:tc>
          <w:tcPr>
            <w:tcW w:w="1667" w:type="pct"/>
          </w:tcPr>
          <w:p w14:paraId="5AFF8764" w14:textId="77777777" w:rsidR="003C0C0E" w:rsidRPr="00BF401A" w:rsidRDefault="003C0C0E" w:rsidP="005B3407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nl-NL"/>
              </w:rPr>
            </w:pPr>
            <w:r w:rsidRPr="00BF401A"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nl-NL"/>
              </w:rPr>
              <w:t>Xem xét</w:t>
            </w:r>
          </w:p>
        </w:tc>
        <w:tc>
          <w:tcPr>
            <w:tcW w:w="1666" w:type="pct"/>
          </w:tcPr>
          <w:p w14:paraId="17F9EEE2" w14:textId="77777777" w:rsidR="003C0C0E" w:rsidRPr="00BF401A" w:rsidRDefault="003C0C0E" w:rsidP="005B3407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nl-NL"/>
              </w:rPr>
            </w:pPr>
            <w:r w:rsidRPr="00BF401A"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nl-NL"/>
              </w:rPr>
              <w:t>Phê duyệt</w:t>
            </w:r>
          </w:p>
        </w:tc>
      </w:tr>
      <w:tr w:rsidR="00BF401A" w:rsidRPr="00BF401A" w14:paraId="46218DE0" w14:textId="77777777" w:rsidTr="005B3407">
        <w:tc>
          <w:tcPr>
            <w:tcW w:w="1667" w:type="pct"/>
          </w:tcPr>
          <w:p w14:paraId="4EADC8A0" w14:textId="77777777" w:rsidR="003C0C0E" w:rsidRPr="00BF401A" w:rsidRDefault="003C0C0E" w:rsidP="005B3407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nl-NL"/>
              </w:rPr>
            </w:pPr>
          </w:p>
          <w:p w14:paraId="7BF68E8B" w14:textId="77777777" w:rsidR="001A27E2" w:rsidRPr="00BF401A" w:rsidRDefault="001A27E2" w:rsidP="005B3407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nl-NL"/>
              </w:rPr>
            </w:pPr>
          </w:p>
          <w:p w14:paraId="3CC76454" w14:textId="77777777" w:rsidR="003C0C0E" w:rsidRPr="00BF401A" w:rsidRDefault="003C0C0E" w:rsidP="005B3407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nl-NL"/>
              </w:rPr>
            </w:pPr>
          </w:p>
          <w:p w14:paraId="4860D1D7" w14:textId="77777777" w:rsidR="003C0C0E" w:rsidRPr="00BF401A" w:rsidRDefault="003C0C0E" w:rsidP="005B3407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667" w:type="pct"/>
          </w:tcPr>
          <w:p w14:paraId="455F1174" w14:textId="77777777" w:rsidR="003C0C0E" w:rsidRPr="00BF401A" w:rsidRDefault="003C0C0E" w:rsidP="005B3407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666" w:type="pct"/>
          </w:tcPr>
          <w:p w14:paraId="6B2D5BA4" w14:textId="77777777" w:rsidR="003C0C0E" w:rsidRPr="00BF401A" w:rsidRDefault="003C0C0E" w:rsidP="005B3407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nl-NL"/>
              </w:rPr>
            </w:pPr>
          </w:p>
        </w:tc>
      </w:tr>
      <w:tr w:rsidR="00BF401A" w:rsidRPr="00BF401A" w14:paraId="27A902AF" w14:textId="77777777" w:rsidTr="005B3407">
        <w:tc>
          <w:tcPr>
            <w:tcW w:w="1667" w:type="pct"/>
          </w:tcPr>
          <w:p w14:paraId="104CA86A" w14:textId="77777777" w:rsidR="001A27E2" w:rsidRPr="00BF401A" w:rsidRDefault="001A27E2" w:rsidP="005B3407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nl-NL"/>
              </w:rPr>
            </w:pPr>
            <w:r w:rsidRPr="00BF401A">
              <w:rPr>
                <w:rFonts w:asciiTheme="majorHAnsi" w:eastAsia="Times New Roman" w:hAnsiTheme="majorHAnsi" w:cstheme="majorHAnsi"/>
                <w:sz w:val="26"/>
                <w:szCs w:val="26"/>
                <w:lang w:val="nl-NL"/>
              </w:rPr>
              <w:t>Bùi Thu Giang</w:t>
            </w:r>
          </w:p>
          <w:p w14:paraId="67E59C68" w14:textId="77777777" w:rsidR="003C0C0E" w:rsidRPr="00BF401A" w:rsidRDefault="003C0C0E" w:rsidP="005B3407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nl-NL"/>
              </w:rPr>
            </w:pPr>
            <w:r w:rsidRPr="00BF401A">
              <w:rPr>
                <w:rFonts w:asciiTheme="majorHAnsi" w:eastAsia="Times New Roman" w:hAnsiTheme="majorHAnsi" w:cstheme="majorHAnsi"/>
                <w:sz w:val="26"/>
                <w:szCs w:val="26"/>
                <w:lang w:val="nl-NL"/>
              </w:rPr>
              <w:t xml:space="preserve">Chuyên viên Phòng </w:t>
            </w:r>
            <w:r w:rsidR="00E931C0" w:rsidRPr="00BF401A">
              <w:rPr>
                <w:rFonts w:asciiTheme="majorHAnsi" w:eastAsia="Times New Roman" w:hAnsiTheme="majorHAnsi" w:cstheme="majorHAnsi"/>
                <w:sz w:val="26"/>
                <w:szCs w:val="26"/>
                <w:lang w:val="nl-NL"/>
              </w:rPr>
              <w:t>QLKHCN</w:t>
            </w:r>
            <w:r w:rsidRPr="00BF401A">
              <w:rPr>
                <w:rFonts w:asciiTheme="majorHAnsi" w:eastAsia="Times New Roman" w:hAnsiTheme="majorHAnsi" w:cstheme="majorHAnsi"/>
                <w:sz w:val="26"/>
                <w:szCs w:val="26"/>
                <w:lang w:val="nl-NL"/>
              </w:rPr>
              <w:t>-HTPT</w:t>
            </w:r>
          </w:p>
        </w:tc>
        <w:tc>
          <w:tcPr>
            <w:tcW w:w="1667" w:type="pct"/>
          </w:tcPr>
          <w:p w14:paraId="6EAE40EF" w14:textId="77777777" w:rsidR="003C0C0E" w:rsidRPr="00BF401A" w:rsidRDefault="001A27E2" w:rsidP="005B3407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nl-NL"/>
              </w:rPr>
            </w:pPr>
            <w:r w:rsidRPr="00BF401A">
              <w:rPr>
                <w:rFonts w:asciiTheme="majorHAnsi" w:eastAsia="Times New Roman" w:hAnsiTheme="majorHAnsi" w:cstheme="majorHAnsi"/>
                <w:sz w:val="26"/>
                <w:szCs w:val="26"/>
                <w:lang w:val="nl-NL"/>
              </w:rPr>
              <w:t xml:space="preserve">Nguyễn Thị Kim Sơn </w:t>
            </w:r>
            <w:r w:rsidR="003C0C0E" w:rsidRPr="00BF401A">
              <w:rPr>
                <w:rFonts w:asciiTheme="majorHAnsi" w:eastAsia="Times New Roman" w:hAnsiTheme="majorHAnsi" w:cstheme="majorHAnsi"/>
                <w:sz w:val="26"/>
                <w:szCs w:val="26"/>
                <w:lang w:val="nl-NL"/>
              </w:rPr>
              <w:t xml:space="preserve">Trưởng Phòng </w:t>
            </w:r>
            <w:r w:rsidR="00E931C0" w:rsidRPr="00BF401A">
              <w:rPr>
                <w:rFonts w:asciiTheme="majorHAnsi" w:eastAsia="Times New Roman" w:hAnsiTheme="majorHAnsi" w:cstheme="majorHAnsi"/>
                <w:sz w:val="26"/>
                <w:szCs w:val="26"/>
                <w:lang w:val="nl-NL"/>
              </w:rPr>
              <w:t>QLKHCN</w:t>
            </w:r>
            <w:r w:rsidR="003C0C0E" w:rsidRPr="00BF401A">
              <w:rPr>
                <w:rFonts w:asciiTheme="majorHAnsi" w:eastAsia="Times New Roman" w:hAnsiTheme="majorHAnsi" w:cstheme="majorHAnsi"/>
                <w:sz w:val="26"/>
                <w:szCs w:val="26"/>
                <w:lang w:val="nl-NL"/>
              </w:rPr>
              <w:t>-HTPT</w:t>
            </w:r>
          </w:p>
        </w:tc>
        <w:tc>
          <w:tcPr>
            <w:tcW w:w="1666" w:type="pct"/>
          </w:tcPr>
          <w:p w14:paraId="2DFDF408" w14:textId="77777777" w:rsidR="001A27E2" w:rsidRPr="00BF401A" w:rsidRDefault="001A27E2" w:rsidP="005B3407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nl-NL"/>
              </w:rPr>
            </w:pPr>
            <w:r w:rsidRPr="00BF401A">
              <w:rPr>
                <w:rFonts w:asciiTheme="majorHAnsi" w:eastAsia="Times New Roman" w:hAnsiTheme="majorHAnsi" w:cstheme="majorHAnsi"/>
                <w:sz w:val="26"/>
                <w:szCs w:val="26"/>
                <w:lang w:val="nl-NL"/>
              </w:rPr>
              <w:t>Đặng Văn Soa</w:t>
            </w:r>
          </w:p>
          <w:p w14:paraId="02879D45" w14:textId="77777777" w:rsidR="003C0C0E" w:rsidRPr="00BF401A" w:rsidRDefault="003C0C0E" w:rsidP="005B3407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nl-NL"/>
              </w:rPr>
            </w:pPr>
            <w:r w:rsidRPr="00BF401A">
              <w:rPr>
                <w:rFonts w:asciiTheme="majorHAnsi" w:eastAsia="Times New Roman" w:hAnsiTheme="majorHAnsi" w:cstheme="majorHAnsi"/>
                <w:sz w:val="26"/>
                <w:szCs w:val="26"/>
                <w:lang w:val="nl-NL"/>
              </w:rPr>
              <w:t>Phó Hiệu trưởng phụ trách</w:t>
            </w:r>
          </w:p>
        </w:tc>
      </w:tr>
    </w:tbl>
    <w:p w14:paraId="19D8CA45" w14:textId="77777777" w:rsidR="003C0C0E" w:rsidRPr="00BF401A" w:rsidRDefault="003C0C0E" w:rsidP="003C0C0E">
      <w:pPr>
        <w:spacing w:after="0"/>
        <w:jc w:val="center"/>
        <w:rPr>
          <w:rFonts w:asciiTheme="majorHAnsi" w:eastAsia="Times New Roman" w:hAnsiTheme="majorHAnsi" w:cstheme="majorHAnsi"/>
          <w:sz w:val="26"/>
          <w:szCs w:val="26"/>
          <w:lang w:val="nl-NL"/>
        </w:rPr>
      </w:pPr>
    </w:p>
    <w:p w14:paraId="2CD4899E" w14:textId="77777777" w:rsidR="003C0C0E" w:rsidRPr="00BF401A" w:rsidRDefault="003C0C0E" w:rsidP="003C0C0E">
      <w:pPr>
        <w:spacing w:after="0"/>
        <w:jc w:val="center"/>
        <w:rPr>
          <w:rFonts w:asciiTheme="majorHAnsi" w:eastAsia="Times New Roman" w:hAnsiTheme="majorHAnsi" w:cstheme="majorHAnsi"/>
          <w:b/>
          <w:sz w:val="26"/>
          <w:szCs w:val="26"/>
          <w:lang w:val="nl-NL"/>
        </w:rPr>
      </w:pPr>
    </w:p>
    <w:p w14:paraId="70B02FFD" w14:textId="77777777" w:rsidR="003C0C0E" w:rsidRPr="00BF401A" w:rsidRDefault="003C0C0E" w:rsidP="003C0C0E">
      <w:pPr>
        <w:spacing w:after="0"/>
        <w:jc w:val="center"/>
        <w:rPr>
          <w:rFonts w:asciiTheme="majorHAnsi" w:eastAsia="Times New Roman" w:hAnsiTheme="majorHAnsi" w:cstheme="majorHAnsi"/>
          <w:b/>
          <w:sz w:val="26"/>
          <w:szCs w:val="26"/>
          <w:lang w:val="nl-NL"/>
        </w:rPr>
      </w:pPr>
      <w:r w:rsidRPr="00BF401A">
        <w:rPr>
          <w:rFonts w:asciiTheme="majorHAnsi" w:eastAsia="Times New Roman" w:hAnsiTheme="majorHAnsi" w:cstheme="majorHAnsi"/>
          <w:b/>
          <w:sz w:val="26"/>
          <w:szCs w:val="26"/>
          <w:lang w:val="nl-NL"/>
        </w:rPr>
        <w:t>BẢNG THEO DÕI THAY ĐỔI TÀI LIỆU</w:t>
      </w:r>
    </w:p>
    <w:p w14:paraId="322DE297" w14:textId="77777777" w:rsidR="003C0C0E" w:rsidRPr="00BF401A" w:rsidRDefault="003C0C0E" w:rsidP="003C0C0E">
      <w:pPr>
        <w:tabs>
          <w:tab w:val="left" w:pos="213"/>
        </w:tabs>
        <w:spacing w:after="0"/>
        <w:rPr>
          <w:rFonts w:asciiTheme="majorHAnsi" w:eastAsia="Times New Roman" w:hAnsiTheme="majorHAnsi" w:cstheme="majorHAnsi"/>
          <w:sz w:val="26"/>
          <w:szCs w:val="26"/>
          <w:lang w:val="nl-NL"/>
        </w:rPr>
      </w:pPr>
      <w:r w:rsidRPr="00BF401A">
        <w:rPr>
          <w:rFonts w:asciiTheme="majorHAnsi" w:eastAsia="Times New Roman" w:hAnsiTheme="majorHAnsi" w:cstheme="majorHAnsi"/>
          <w:sz w:val="26"/>
          <w:szCs w:val="26"/>
          <w:lang w:val="nl-NL"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4680"/>
        <w:gridCol w:w="1980"/>
        <w:gridCol w:w="1440"/>
      </w:tblGrid>
      <w:tr w:rsidR="00BF401A" w:rsidRPr="00BF401A" w14:paraId="67BEE757" w14:textId="77777777" w:rsidTr="005B3407">
        <w:trPr>
          <w:trHeight w:val="397"/>
        </w:trPr>
        <w:tc>
          <w:tcPr>
            <w:tcW w:w="1548" w:type="dxa"/>
            <w:vAlign w:val="center"/>
          </w:tcPr>
          <w:p w14:paraId="255A8111" w14:textId="77777777" w:rsidR="003C0C0E" w:rsidRPr="00BF401A" w:rsidRDefault="003C0C0E" w:rsidP="005B3407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en-US"/>
              </w:rPr>
            </w:pPr>
            <w:r w:rsidRPr="00BF401A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en-US"/>
              </w:rPr>
              <w:t>Ngày sửa đổi</w:t>
            </w:r>
          </w:p>
        </w:tc>
        <w:tc>
          <w:tcPr>
            <w:tcW w:w="4680" w:type="dxa"/>
            <w:vAlign w:val="center"/>
          </w:tcPr>
          <w:p w14:paraId="1C162439" w14:textId="77777777" w:rsidR="003C0C0E" w:rsidRPr="00BF401A" w:rsidRDefault="003C0C0E" w:rsidP="005B3407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en-US"/>
              </w:rPr>
            </w:pPr>
            <w:r w:rsidRPr="00BF401A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en-US"/>
              </w:rPr>
              <w:t>Nội dung thay đổi</w:t>
            </w:r>
          </w:p>
        </w:tc>
        <w:tc>
          <w:tcPr>
            <w:tcW w:w="1980" w:type="dxa"/>
            <w:vAlign w:val="center"/>
          </w:tcPr>
          <w:p w14:paraId="18785748" w14:textId="77777777" w:rsidR="003C0C0E" w:rsidRPr="00BF401A" w:rsidRDefault="003C0C0E" w:rsidP="005B3407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en-US"/>
              </w:rPr>
            </w:pPr>
            <w:r w:rsidRPr="00BF401A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en-US"/>
              </w:rPr>
              <w:t>Phê duyệt</w:t>
            </w:r>
          </w:p>
        </w:tc>
        <w:tc>
          <w:tcPr>
            <w:tcW w:w="1440" w:type="dxa"/>
            <w:vAlign w:val="center"/>
          </w:tcPr>
          <w:p w14:paraId="5BB91DF3" w14:textId="77777777" w:rsidR="003C0C0E" w:rsidRPr="00BF401A" w:rsidRDefault="003C0C0E" w:rsidP="005B3407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en-US"/>
              </w:rPr>
            </w:pPr>
            <w:r w:rsidRPr="00BF401A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en-US"/>
              </w:rPr>
              <w:t>Ngày hiệu lực</w:t>
            </w:r>
          </w:p>
        </w:tc>
      </w:tr>
      <w:tr w:rsidR="00BF401A" w:rsidRPr="00BF401A" w14:paraId="0BD55B09" w14:textId="77777777" w:rsidTr="00FA399B">
        <w:trPr>
          <w:cantSplit/>
          <w:trHeight w:hRule="exact" w:val="1106"/>
        </w:trPr>
        <w:tc>
          <w:tcPr>
            <w:tcW w:w="1548" w:type="dxa"/>
          </w:tcPr>
          <w:p w14:paraId="21BDDC4F" w14:textId="18A6BC3C" w:rsidR="003C0C0E" w:rsidRPr="00BF401A" w:rsidRDefault="00414C35" w:rsidP="005B3407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8/2018</w:t>
            </w:r>
          </w:p>
        </w:tc>
        <w:tc>
          <w:tcPr>
            <w:tcW w:w="4680" w:type="dxa"/>
          </w:tcPr>
          <w:p w14:paraId="0BB9852A" w14:textId="3D6BE81A" w:rsidR="003C0C0E" w:rsidRPr="00BF401A" w:rsidRDefault="00FA399B" w:rsidP="005B3407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C</w:t>
            </w:r>
            <w:r w:rsidRPr="00CA3C5E">
              <w:rPr>
                <w:sz w:val="26"/>
                <w:szCs w:val="26"/>
              </w:rPr>
              <w:t xml:space="preserve">hỉnh sửa </w:t>
            </w:r>
            <w:r>
              <w:rPr>
                <w:sz w:val="26"/>
                <w:szCs w:val="26"/>
              </w:rPr>
              <w:t xml:space="preserve">tên QT; </w:t>
            </w:r>
            <w:r w:rsidRPr="00CA3C5E">
              <w:rPr>
                <w:sz w:val="26"/>
                <w:szCs w:val="26"/>
              </w:rPr>
              <w:t xml:space="preserve">mục </w:t>
            </w:r>
            <w:r>
              <w:rPr>
                <w:sz w:val="26"/>
                <w:szCs w:val="26"/>
              </w:rPr>
              <w:t>5.1. Lưu đồ;</w:t>
            </w:r>
            <w:r w:rsidRPr="00CA3C5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mục 5.2.</w:t>
            </w:r>
            <w:r w:rsidRPr="00CA3C5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Mô tả chi tiết quy trình; 5.3. Lưu hồ sơ; bổ sung nội dung 6.</w:t>
            </w:r>
          </w:p>
        </w:tc>
        <w:tc>
          <w:tcPr>
            <w:tcW w:w="1980" w:type="dxa"/>
          </w:tcPr>
          <w:p w14:paraId="67365427" w14:textId="77777777" w:rsidR="003C0C0E" w:rsidRPr="00BF401A" w:rsidRDefault="003C0C0E" w:rsidP="005B3407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440" w:type="dxa"/>
          </w:tcPr>
          <w:p w14:paraId="2A474957" w14:textId="4F8FF840" w:rsidR="003C0C0E" w:rsidRPr="00BF401A" w:rsidRDefault="00414C35" w:rsidP="005B3407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9/2018</w:t>
            </w:r>
          </w:p>
        </w:tc>
      </w:tr>
      <w:tr w:rsidR="00BF401A" w:rsidRPr="00BF401A" w14:paraId="5A9C964A" w14:textId="77777777" w:rsidTr="005B3407">
        <w:trPr>
          <w:cantSplit/>
          <w:trHeight w:hRule="exact" w:val="720"/>
        </w:trPr>
        <w:tc>
          <w:tcPr>
            <w:tcW w:w="1548" w:type="dxa"/>
          </w:tcPr>
          <w:p w14:paraId="1312263D" w14:textId="77777777" w:rsidR="003C0C0E" w:rsidRPr="00BF401A" w:rsidRDefault="003C0C0E" w:rsidP="005B3407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4680" w:type="dxa"/>
          </w:tcPr>
          <w:p w14:paraId="3A51ADF4" w14:textId="77777777" w:rsidR="003C0C0E" w:rsidRPr="00BF401A" w:rsidRDefault="003C0C0E" w:rsidP="005B3407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980" w:type="dxa"/>
          </w:tcPr>
          <w:p w14:paraId="6A8B4187" w14:textId="77777777" w:rsidR="003C0C0E" w:rsidRPr="00BF401A" w:rsidRDefault="003C0C0E" w:rsidP="005B3407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440" w:type="dxa"/>
          </w:tcPr>
          <w:p w14:paraId="7B5DDAB7" w14:textId="77777777" w:rsidR="003C0C0E" w:rsidRPr="00BF401A" w:rsidRDefault="003C0C0E" w:rsidP="005B3407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</w:p>
        </w:tc>
      </w:tr>
      <w:tr w:rsidR="00BF401A" w:rsidRPr="00BF401A" w14:paraId="68B8F2DD" w14:textId="77777777" w:rsidTr="005B3407">
        <w:trPr>
          <w:cantSplit/>
          <w:trHeight w:hRule="exact" w:val="720"/>
        </w:trPr>
        <w:tc>
          <w:tcPr>
            <w:tcW w:w="1548" w:type="dxa"/>
          </w:tcPr>
          <w:p w14:paraId="443E7FCE" w14:textId="77777777" w:rsidR="003C0C0E" w:rsidRPr="00BF401A" w:rsidRDefault="003C0C0E" w:rsidP="005B3407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4680" w:type="dxa"/>
          </w:tcPr>
          <w:p w14:paraId="2CB9E365" w14:textId="77777777" w:rsidR="003C0C0E" w:rsidRPr="00BF401A" w:rsidRDefault="003C0C0E" w:rsidP="005B3407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980" w:type="dxa"/>
          </w:tcPr>
          <w:p w14:paraId="72556032" w14:textId="77777777" w:rsidR="003C0C0E" w:rsidRPr="00BF401A" w:rsidRDefault="003C0C0E" w:rsidP="005B3407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440" w:type="dxa"/>
          </w:tcPr>
          <w:p w14:paraId="50585B72" w14:textId="77777777" w:rsidR="003C0C0E" w:rsidRPr="00BF401A" w:rsidRDefault="003C0C0E" w:rsidP="005B3407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</w:p>
        </w:tc>
      </w:tr>
    </w:tbl>
    <w:p w14:paraId="1A49E8F2" w14:textId="77777777" w:rsidR="003C0C0E" w:rsidRPr="00BF401A" w:rsidRDefault="003C0C0E" w:rsidP="003C0C0E">
      <w:pPr>
        <w:spacing w:after="0"/>
        <w:rPr>
          <w:rFonts w:asciiTheme="majorHAnsi" w:eastAsia="Times New Roman" w:hAnsiTheme="majorHAnsi" w:cstheme="majorHAnsi"/>
          <w:sz w:val="26"/>
          <w:szCs w:val="26"/>
          <w:lang w:val="en-US"/>
        </w:rPr>
      </w:pPr>
      <w:r w:rsidRPr="00BF401A">
        <w:rPr>
          <w:rFonts w:asciiTheme="majorHAnsi" w:eastAsia="Times New Roman" w:hAnsiTheme="majorHAnsi" w:cstheme="majorHAnsi"/>
          <w:sz w:val="26"/>
          <w:szCs w:val="26"/>
          <w:lang w:val="en-US"/>
        </w:rPr>
        <w:br w:type="page"/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394"/>
        <w:gridCol w:w="3119"/>
      </w:tblGrid>
      <w:tr w:rsidR="00BF401A" w:rsidRPr="00BF401A" w14:paraId="1EC828AE" w14:textId="77777777" w:rsidTr="005B3407">
        <w:tc>
          <w:tcPr>
            <w:tcW w:w="9498" w:type="dxa"/>
            <w:gridSpan w:val="3"/>
          </w:tcPr>
          <w:p w14:paraId="207A4B88" w14:textId="77777777" w:rsidR="003C0C0E" w:rsidRPr="00BF401A" w:rsidRDefault="003C0C0E" w:rsidP="005B3407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lastRenderedPageBreak/>
              <w:t>ỦY BAN NHÂN DÂN THÀNH PHỐ HÀ NỘI</w:t>
            </w:r>
          </w:p>
          <w:p w14:paraId="0EB05C0D" w14:textId="77777777" w:rsidR="003C0C0E" w:rsidRPr="00BF401A" w:rsidRDefault="003C0C0E" w:rsidP="005B3407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en-US"/>
              </w:rPr>
            </w:pPr>
            <w:r w:rsidRPr="00BF401A"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en-US"/>
              </w:rPr>
              <w:t>TRƯỜNG ĐẠI HỌC THỦ ĐÔ HÀ NỘI</w:t>
            </w:r>
          </w:p>
        </w:tc>
      </w:tr>
      <w:tr w:rsidR="00BF401A" w:rsidRPr="00BF401A" w14:paraId="5F76E4E3" w14:textId="77777777" w:rsidTr="005B34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4"/>
        </w:trPr>
        <w:tc>
          <w:tcPr>
            <w:tcW w:w="1985" w:type="dxa"/>
            <w:vMerge w:val="restart"/>
          </w:tcPr>
          <w:p w14:paraId="7FCD5966" w14:textId="77777777" w:rsidR="003C0C0E" w:rsidRPr="00BF401A" w:rsidRDefault="003C0C0E" w:rsidP="005B3407">
            <w:pPr>
              <w:spacing w:after="0"/>
              <w:jc w:val="center"/>
              <w:rPr>
                <w:rFonts w:asciiTheme="majorHAnsi" w:eastAsia="Times New Roman" w:hAnsiTheme="majorHAnsi" w:cstheme="majorHAnsi"/>
                <w:i/>
                <w:sz w:val="26"/>
                <w:szCs w:val="26"/>
                <w:lang w:val="de-DE"/>
              </w:rPr>
            </w:pPr>
            <w:r w:rsidRPr="00BF401A">
              <w:rPr>
                <w:rFonts w:asciiTheme="majorHAnsi" w:eastAsia="Times New Roman" w:hAnsiTheme="majorHAnsi" w:cstheme="majorHAnsi"/>
                <w:noProof/>
                <w:sz w:val="26"/>
                <w:szCs w:val="26"/>
                <w:lang w:val="en-US"/>
              </w:rPr>
              <w:drawing>
                <wp:inline distT="0" distB="0" distL="0" distR="0" wp14:anchorId="3C79B125" wp14:editId="238DA59F">
                  <wp:extent cx="1076325" cy="1076325"/>
                  <wp:effectExtent l="0" t="0" r="9525" b="9525"/>
                  <wp:docPr id="3" name="Picture 3" descr="logo truo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truo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Merge w:val="restart"/>
          </w:tcPr>
          <w:p w14:paraId="03EB951F" w14:textId="77777777" w:rsidR="003C0C0E" w:rsidRPr="00BF401A" w:rsidRDefault="003C0C0E" w:rsidP="005B3407">
            <w:pPr>
              <w:spacing w:after="0"/>
              <w:rPr>
                <w:rFonts w:asciiTheme="majorHAnsi" w:eastAsia="Times New Roman" w:hAnsiTheme="majorHAnsi" w:cstheme="majorHAnsi"/>
                <w:i/>
                <w:sz w:val="26"/>
                <w:szCs w:val="26"/>
                <w:lang w:val="de-DE"/>
              </w:rPr>
            </w:pPr>
          </w:p>
          <w:p w14:paraId="7FC46B7F" w14:textId="77777777" w:rsidR="003C0C0E" w:rsidRPr="00BF401A" w:rsidRDefault="003C0C0E" w:rsidP="005B3407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de-DE"/>
              </w:rPr>
            </w:pPr>
            <w:r w:rsidRPr="00BF401A"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de-DE"/>
              </w:rPr>
              <w:t>QUY TRÌNH</w:t>
            </w:r>
          </w:p>
          <w:p w14:paraId="2D5CF1E8" w14:textId="77777777" w:rsidR="00DA483C" w:rsidRPr="00BF401A" w:rsidRDefault="003C0C0E" w:rsidP="00DA483C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de-DE"/>
              </w:rPr>
            </w:pPr>
            <w:r w:rsidRPr="00BF401A"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de-DE"/>
              </w:rPr>
              <w:t xml:space="preserve">ĐĂNG KÝ VÀ THỰC HIỆN </w:t>
            </w:r>
          </w:p>
          <w:p w14:paraId="61B9140A" w14:textId="77777777" w:rsidR="003C0C0E" w:rsidRPr="00BF401A" w:rsidRDefault="00DA483C" w:rsidP="001A27E2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de-DE"/>
              </w:rPr>
            </w:pPr>
            <w:r w:rsidRPr="00BF401A"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de-DE"/>
              </w:rPr>
              <w:t xml:space="preserve">ĐỀ TÀI </w:t>
            </w:r>
            <w:r w:rsidR="001A27E2" w:rsidRPr="00BF401A"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de-DE"/>
              </w:rPr>
              <w:t>NCKH</w:t>
            </w:r>
            <w:r w:rsidRPr="00BF401A"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de-DE"/>
              </w:rPr>
              <w:t xml:space="preserve"> CẤP TRƯỜNG</w:t>
            </w:r>
          </w:p>
        </w:tc>
        <w:tc>
          <w:tcPr>
            <w:tcW w:w="3119" w:type="dxa"/>
          </w:tcPr>
          <w:p w14:paraId="1442BDC5" w14:textId="77777777" w:rsidR="003C0C0E" w:rsidRPr="00BF401A" w:rsidRDefault="003C0C0E" w:rsidP="005B3407">
            <w:pPr>
              <w:spacing w:after="0"/>
              <w:rPr>
                <w:rFonts w:asciiTheme="majorHAnsi" w:eastAsia="Times New Roman" w:hAnsiTheme="majorHAnsi" w:cstheme="majorHAnsi"/>
                <w:sz w:val="26"/>
                <w:szCs w:val="26"/>
                <w:lang w:val="de-DE"/>
              </w:rPr>
            </w:pPr>
            <w:r w:rsidRPr="00BF401A">
              <w:rPr>
                <w:rFonts w:asciiTheme="majorHAnsi" w:eastAsia="Times New Roman" w:hAnsiTheme="majorHAnsi" w:cstheme="majorHAnsi"/>
                <w:sz w:val="26"/>
                <w:szCs w:val="26"/>
                <w:lang w:val="de-DE"/>
              </w:rPr>
              <w:t>Mã số: QT.</w:t>
            </w:r>
            <w:r w:rsidR="001A27E2" w:rsidRPr="00BF401A">
              <w:rPr>
                <w:rFonts w:asciiTheme="majorHAnsi" w:eastAsia="Times New Roman" w:hAnsiTheme="majorHAnsi" w:cstheme="majorHAnsi"/>
                <w:sz w:val="26"/>
                <w:szCs w:val="26"/>
                <w:lang w:val="de-DE"/>
              </w:rPr>
              <w:t>QLKH</w:t>
            </w:r>
            <w:r w:rsidRPr="00BF401A">
              <w:rPr>
                <w:rFonts w:asciiTheme="majorHAnsi" w:eastAsia="Times New Roman" w:hAnsiTheme="majorHAnsi" w:cstheme="majorHAnsi"/>
                <w:sz w:val="26"/>
                <w:szCs w:val="26"/>
                <w:lang w:val="de-DE"/>
              </w:rPr>
              <w:t>-01</w:t>
            </w:r>
          </w:p>
        </w:tc>
      </w:tr>
      <w:tr w:rsidR="00BF401A" w:rsidRPr="00BF401A" w14:paraId="30181E92" w14:textId="77777777" w:rsidTr="005B34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1985" w:type="dxa"/>
            <w:vMerge/>
          </w:tcPr>
          <w:p w14:paraId="6F37CCC0" w14:textId="77777777" w:rsidR="003C0C0E" w:rsidRPr="00BF401A" w:rsidRDefault="003C0C0E" w:rsidP="005B3407">
            <w:pPr>
              <w:spacing w:after="0"/>
              <w:jc w:val="both"/>
              <w:rPr>
                <w:rFonts w:asciiTheme="majorHAnsi" w:eastAsia="Times New Roman" w:hAnsiTheme="majorHAnsi" w:cstheme="majorHAnsi"/>
                <w:i/>
                <w:sz w:val="26"/>
                <w:szCs w:val="26"/>
                <w:lang w:val="de-DE"/>
              </w:rPr>
            </w:pPr>
          </w:p>
        </w:tc>
        <w:tc>
          <w:tcPr>
            <w:tcW w:w="4394" w:type="dxa"/>
            <w:vMerge/>
          </w:tcPr>
          <w:p w14:paraId="4AB6DE5B" w14:textId="77777777" w:rsidR="003C0C0E" w:rsidRPr="00BF401A" w:rsidRDefault="003C0C0E" w:rsidP="005B3407">
            <w:pPr>
              <w:spacing w:after="0"/>
              <w:jc w:val="both"/>
              <w:rPr>
                <w:rFonts w:asciiTheme="majorHAnsi" w:eastAsia="Times New Roman" w:hAnsiTheme="majorHAnsi" w:cstheme="majorHAnsi"/>
                <w:i/>
                <w:sz w:val="26"/>
                <w:szCs w:val="26"/>
                <w:lang w:val="de-DE"/>
              </w:rPr>
            </w:pPr>
          </w:p>
        </w:tc>
        <w:tc>
          <w:tcPr>
            <w:tcW w:w="3119" w:type="dxa"/>
          </w:tcPr>
          <w:p w14:paraId="647D2598" w14:textId="7D8920C3" w:rsidR="003C0C0E" w:rsidRPr="00BF401A" w:rsidRDefault="003C0C0E" w:rsidP="005B3407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de-DE"/>
              </w:rPr>
            </w:pPr>
            <w:r w:rsidRPr="00BF401A">
              <w:rPr>
                <w:rFonts w:asciiTheme="majorHAnsi" w:eastAsia="Times New Roman" w:hAnsiTheme="majorHAnsi" w:cstheme="majorHAnsi"/>
                <w:sz w:val="26"/>
                <w:szCs w:val="26"/>
                <w:lang w:val="de-DE"/>
              </w:rPr>
              <w:t>Lần ban hành:</w:t>
            </w:r>
            <w:r w:rsidR="00DE5777" w:rsidRPr="00BF401A">
              <w:rPr>
                <w:rFonts w:asciiTheme="majorHAnsi" w:eastAsia="Times New Roman" w:hAnsiTheme="majorHAnsi" w:cstheme="majorHAnsi"/>
                <w:sz w:val="26"/>
                <w:szCs w:val="26"/>
                <w:lang w:val="de-DE"/>
              </w:rPr>
              <w:t xml:space="preserve"> 03</w:t>
            </w:r>
          </w:p>
        </w:tc>
      </w:tr>
      <w:tr w:rsidR="00BF401A" w:rsidRPr="00BF401A" w14:paraId="178B9492" w14:textId="77777777" w:rsidTr="005B34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1985" w:type="dxa"/>
            <w:vMerge/>
          </w:tcPr>
          <w:p w14:paraId="2859A587" w14:textId="77777777" w:rsidR="003C0C0E" w:rsidRPr="00BF401A" w:rsidRDefault="003C0C0E" w:rsidP="005B3407">
            <w:pPr>
              <w:spacing w:after="0"/>
              <w:jc w:val="both"/>
              <w:rPr>
                <w:rFonts w:asciiTheme="majorHAnsi" w:eastAsia="Times New Roman" w:hAnsiTheme="majorHAnsi" w:cstheme="majorHAnsi"/>
                <w:i/>
                <w:sz w:val="26"/>
                <w:szCs w:val="26"/>
                <w:lang w:val="de-DE"/>
              </w:rPr>
            </w:pPr>
          </w:p>
        </w:tc>
        <w:tc>
          <w:tcPr>
            <w:tcW w:w="4394" w:type="dxa"/>
            <w:vMerge/>
          </w:tcPr>
          <w:p w14:paraId="122FE165" w14:textId="77777777" w:rsidR="003C0C0E" w:rsidRPr="00BF401A" w:rsidRDefault="003C0C0E" w:rsidP="005B3407">
            <w:pPr>
              <w:spacing w:after="0"/>
              <w:jc w:val="both"/>
              <w:rPr>
                <w:rFonts w:asciiTheme="majorHAnsi" w:eastAsia="Times New Roman" w:hAnsiTheme="majorHAnsi" w:cstheme="majorHAnsi"/>
                <w:i/>
                <w:sz w:val="26"/>
                <w:szCs w:val="26"/>
                <w:lang w:val="de-DE"/>
              </w:rPr>
            </w:pPr>
          </w:p>
        </w:tc>
        <w:tc>
          <w:tcPr>
            <w:tcW w:w="3119" w:type="dxa"/>
          </w:tcPr>
          <w:p w14:paraId="51E69FC1" w14:textId="10BAE33C" w:rsidR="003C0C0E" w:rsidRPr="00BF401A" w:rsidRDefault="003C0C0E" w:rsidP="005B3407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de-DE"/>
              </w:rPr>
            </w:pPr>
            <w:r w:rsidRPr="00BF401A">
              <w:rPr>
                <w:rFonts w:asciiTheme="majorHAnsi" w:eastAsia="Times New Roman" w:hAnsiTheme="majorHAnsi" w:cstheme="majorHAnsi"/>
                <w:sz w:val="26"/>
                <w:szCs w:val="26"/>
                <w:lang w:val="de-DE"/>
              </w:rPr>
              <w:t>Ngày có hiệu lực:</w:t>
            </w:r>
            <w:r w:rsidR="00DE5777" w:rsidRPr="00BF401A">
              <w:rPr>
                <w:rFonts w:asciiTheme="majorHAnsi" w:eastAsia="Times New Roman" w:hAnsiTheme="majorHAnsi" w:cstheme="majorHAnsi"/>
                <w:sz w:val="26"/>
                <w:szCs w:val="26"/>
                <w:lang w:val="de-DE"/>
              </w:rPr>
              <w:t xml:space="preserve">    /9/2018</w:t>
            </w:r>
          </w:p>
        </w:tc>
      </w:tr>
      <w:tr w:rsidR="00BF401A" w:rsidRPr="00BF401A" w14:paraId="793BB018" w14:textId="77777777" w:rsidTr="005B34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1985" w:type="dxa"/>
            <w:vMerge/>
          </w:tcPr>
          <w:p w14:paraId="60CF5644" w14:textId="77777777" w:rsidR="003C0C0E" w:rsidRPr="00BF401A" w:rsidRDefault="003C0C0E" w:rsidP="005B3407">
            <w:pPr>
              <w:spacing w:after="0"/>
              <w:jc w:val="both"/>
              <w:rPr>
                <w:rFonts w:asciiTheme="majorHAnsi" w:eastAsia="Times New Roman" w:hAnsiTheme="majorHAnsi" w:cstheme="majorHAnsi"/>
                <w:i/>
                <w:sz w:val="26"/>
                <w:szCs w:val="26"/>
                <w:lang w:val="de-DE"/>
              </w:rPr>
            </w:pPr>
          </w:p>
        </w:tc>
        <w:tc>
          <w:tcPr>
            <w:tcW w:w="4394" w:type="dxa"/>
            <w:vMerge/>
          </w:tcPr>
          <w:p w14:paraId="0D2D5582" w14:textId="77777777" w:rsidR="003C0C0E" w:rsidRPr="00BF401A" w:rsidRDefault="003C0C0E" w:rsidP="005B3407">
            <w:pPr>
              <w:spacing w:after="0"/>
              <w:jc w:val="both"/>
              <w:rPr>
                <w:rFonts w:asciiTheme="majorHAnsi" w:eastAsia="Times New Roman" w:hAnsiTheme="majorHAnsi" w:cstheme="majorHAnsi"/>
                <w:i/>
                <w:sz w:val="26"/>
                <w:szCs w:val="26"/>
                <w:lang w:val="de-DE"/>
              </w:rPr>
            </w:pPr>
          </w:p>
        </w:tc>
        <w:tc>
          <w:tcPr>
            <w:tcW w:w="3119" w:type="dxa"/>
          </w:tcPr>
          <w:p w14:paraId="1F3617CC" w14:textId="2907E0B0" w:rsidR="003C0C0E" w:rsidRPr="00BF401A" w:rsidRDefault="003C0C0E" w:rsidP="005B3407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de-DE"/>
              </w:rPr>
            </w:pPr>
            <w:r w:rsidRPr="00BF401A">
              <w:rPr>
                <w:rFonts w:asciiTheme="majorHAnsi" w:eastAsia="Times New Roman" w:hAnsiTheme="majorHAnsi" w:cstheme="majorHAnsi"/>
                <w:sz w:val="26"/>
                <w:szCs w:val="26"/>
                <w:lang w:val="de-DE"/>
              </w:rPr>
              <w:t>Tổng số trang:</w:t>
            </w:r>
            <w:r w:rsidR="003575DE" w:rsidRPr="00BF401A">
              <w:rPr>
                <w:rFonts w:asciiTheme="majorHAnsi" w:eastAsia="Times New Roman" w:hAnsiTheme="majorHAnsi" w:cstheme="majorHAnsi"/>
                <w:sz w:val="26"/>
                <w:szCs w:val="26"/>
                <w:lang w:val="de-DE"/>
              </w:rPr>
              <w:t xml:space="preserve"> 11</w:t>
            </w:r>
          </w:p>
        </w:tc>
      </w:tr>
    </w:tbl>
    <w:p w14:paraId="01DF7166" w14:textId="77777777" w:rsidR="003C0C0E" w:rsidRPr="00BF401A" w:rsidRDefault="003C0C0E" w:rsidP="003C0C0E">
      <w:pPr>
        <w:spacing w:after="0"/>
        <w:rPr>
          <w:rFonts w:asciiTheme="majorHAnsi" w:eastAsia="Times New Roman" w:hAnsiTheme="majorHAnsi" w:cstheme="majorHAnsi"/>
          <w:sz w:val="26"/>
          <w:szCs w:val="26"/>
          <w:lang w:val="en-US"/>
        </w:rPr>
      </w:pPr>
    </w:p>
    <w:bookmarkEnd w:id="0"/>
    <w:p w14:paraId="740E0016" w14:textId="77777777" w:rsidR="003C0C0E" w:rsidRPr="00BF401A" w:rsidRDefault="003C0C0E" w:rsidP="00B7073B">
      <w:pPr>
        <w:numPr>
          <w:ilvl w:val="0"/>
          <w:numId w:val="2"/>
        </w:numPr>
        <w:tabs>
          <w:tab w:val="clear" w:pos="1070"/>
          <w:tab w:val="num" w:pos="142"/>
          <w:tab w:val="num" w:pos="284"/>
        </w:tabs>
        <w:spacing w:after="0"/>
        <w:ind w:left="284" w:hanging="284"/>
        <w:jc w:val="both"/>
        <w:rPr>
          <w:rFonts w:asciiTheme="majorHAnsi" w:hAnsiTheme="majorHAnsi" w:cstheme="majorHAnsi"/>
          <w:sz w:val="26"/>
          <w:szCs w:val="26"/>
        </w:rPr>
      </w:pPr>
      <w:r w:rsidRPr="00BF401A">
        <w:rPr>
          <w:rFonts w:asciiTheme="majorHAnsi" w:eastAsia="Times New Roman" w:hAnsiTheme="majorHAnsi" w:cstheme="majorHAnsi"/>
          <w:b/>
          <w:bCs/>
          <w:sz w:val="26"/>
          <w:szCs w:val="26"/>
          <w:lang w:val="en-US"/>
        </w:rPr>
        <w:t>Mục đích:</w:t>
      </w:r>
      <w:r w:rsidRPr="00BF401A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 xml:space="preserve"> Định hướng, thiết lập trình tự, thủ tục thực hiện nhiệm vụ </w:t>
      </w:r>
      <w:r w:rsidR="00C80A79" w:rsidRPr="00BF401A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>khoa học và công nghệ</w:t>
      </w:r>
      <w:r w:rsidRPr="00BF401A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 xml:space="preserve"> hàng năm nhằm quản lý hiệu quả và chất lượng công tác </w:t>
      </w:r>
      <w:r w:rsidR="00C80A79" w:rsidRPr="00BF401A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>nghiên cứu khoa học của Nhà trường.</w:t>
      </w:r>
    </w:p>
    <w:p w14:paraId="58264860" w14:textId="77777777" w:rsidR="003C0C0E" w:rsidRPr="00BF401A" w:rsidRDefault="003C0C0E" w:rsidP="00B7073B">
      <w:pPr>
        <w:numPr>
          <w:ilvl w:val="0"/>
          <w:numId w:val="1"/>
        </w:numPr>
        <w:tabs>
          <w:tab w:val="clear" w:pos="1070"/>
          <w:tab w:val="num" w:pos="142"/>
          <w:tab w:val="num" w:pos="284"/>
        </w:tabs>
        <w:spacing w:after="0"/>
        <w:ind w:left="284" w:hanging="284"/>
        <w:jc w:val="both"/>
        <w:rPr>
          <w:rFonts w:asciiTheme="majorHAnsi" w:eastAsia="Times New Roman" w:hAnsiTheme="majorHAnsi" w:cstheme="majorHAnsi"/>
          <w:iCs/>
          <w:sz w:val="26"/>
          <w:szCs w:val="26"/>
        </w:rPr>
      </w:pPr>
      <w:r w:rsidRPr="00BF401A">
        <w:rPr>
          <w:rFonts w:asciiTheme="majorHAnsi" w:hAnsiTheme="majorHAnsi" w:cstheme="majorHAnsi"/>
          <w:sz w:val="26"/>
          <w:szCs w:val="26"/>
        </w:rPr>
        <w:t xml:space="preserve"> </w:t>
      </w:r>
      <w:r w:rsidRPr="00BF401A">
        <w:rPr>
          <w:rFonts w:asciiTheme="majorHAnsi" w:eastAsia="Times New Roman" w:hAnsiTheme="majorHAnsi" w:cstheme="majorHAnsi"/>
          <w:b/>
          <w:bCs/>
          <w:sz w:val="26"/>
          <w:szCs w:val="26"/>
        </w:rPr>
        <w:t>Phạm vi, đối tượng áp dụng:</w:t>
      </w:r>
      <w:r w:rsidRPr="00BF401A">
        <w:rPr>
          <w:rFonts w:asciiTheme="majorHAnsi" w:hAnsiTheme="majorHAnsi" w:cstheme="majorHAnsi"/>
          <w:sz w:val="26"/>
          <w:szCs w:val="26"/>
        </w:rPr>
        <w:t xml:space="preserve"> C</w:t>
      </w:r>
      <w:r w:rsidR="005265A5" w:rsidRPr="00BF401A">
        <w:rPr>
          <w:rFonts w:asciiTheme="majorHAnsi" w:hAnsiTheme="majorHAnsi" w:cstheme="majorHAnsi"/>
          <w:sz w:val="26"/>
          <w:szCs w:val="26"/>
        </w:rPr>
        <w:t>án bộ,</w:t>
      </w:r>
      <w:r w:rsidRPr="00BF401A">
        <w:rPr>
          <w:rFonts w:asciiTheme="majorHAnsi" w:hAnsiTheme="majorHAnsi" w:cstheme="majorHAnsi"/>
          <w:sz w:val="26"/>
          <w:szCs w:val="26"/>
        </w:rPr>
        <w:t xml:space="preserve"> giảng viên </w:t>
      </w:r>
      <w:r w:rsidR="005265A5" w:rsidRPr="00BF401A">
        <w:rPr>
          <w:rFonts w:asciiTheme="majorHAnsi" w:hAnsiTheme="majorHAnsi" w:cstheme="majorHAnsi"/>
          <w:sz w:val="26"/>
          <w:szCs w:val="26"/>
        </w:rPr>
        <w:t>Trường Đại học Thủ đô Hà nội tham gia các hoạt động khoa học công nghệ</w:t>
      </w:r>
      <w:r w:rsidRPr="00BF401A">
        <w:rPr>
          <w:rFonts w:asciiTheme="majorHAnsi" w:hAnsiTheme="majorHAnsi" w:cstheme="majorHAnsi"/>
          <w:sz w:val="26"/>
          <w:szCs w:val="26"/>
        </w:rPr>
        <w:t xml:space="preserve">. </w:t>
      </w:r>
    </w:p>
    <w:p w14:paraId="4FB36982" w14:textId="77777777" w:rsidR="003C0C0E" w:rsidRPr="00BF401A" w:rsidRDefault="003C0C0E" w:rsidP="00B7073B">
      <w:pPr>
        <w:numPr>
          <w:ilvl w:val="0"/>
          <w:numId w:val="1"/>
        </w:numPr>
        <w:tabs>
          <w:tab w:val="clear" w:pos="1070"/>
          <w:tab w:val="num" w:pos="142"/>
          <w:tab w:val="num" w:pos="284"/>
        </w:tabs>
        <w:spacing w:after="0"/>
        <w:ind w:left="284" w:hanging="284"/>
        <w:jc w:val="both"/>
        <w:rPr>
          <w:rFonts w:asciiTheme="majorHAnsi" w:eastAsia="Times New Roman" w:hAnsiTheme="majorHAnsi" w:cstheme="majorHAnsi"/>
          <w:iCs/>
          <w:sz w:val="26"/>
          <w:szCs w:val="26"/>
          <w:lang w:val="en-US"/>
        </w:rPr>
      </w:pPr>
      <w:r w:rsidRPr="00BF401A">
        <w:rPr>
          <w:rFonts w:asciiTheme="majorHAnsi" w:eastAsia="Times New Roman" w:hAnsiTheme="majorHAnsi" w:cstheme="majorHAnsi"/>
          <w:b/>
          <w:bCs/>
          <w:sz w:val="26"/>
          <w:szCs w:val="26"/>
          <w:lang w:val="en-US"/>
        </w:rPr>
        <w:t>Tài liệu viện dẫn:</w:t>
      </w:r>
      <w:r w:rsidRPr="00BF401A">
        <w:rPr>
          <w:rFonts w:asciiTheme="majorHAnsi" w:eastAsia="Times New Roman" w:hAnsiTheme="majorHAnsi" w:cstheme="majorHAnsi"/>
          <w:iCs/>
          <w:sz w:val="26"/>
          <w:szCs w:val="26"/>
          <w:lang w:val="en-US"/>
        </w:rPr>
        <w:t xml:space="preserve"> </w:t>
      </w:r>
    </w:p>
    <w:p w14:paraId="30E389E0" w14:textId="77777777" w:rsidR="003C0C0E" w:rsidRPr="00BF401A" w:rsidRDefault="003C0C0E" w:rsidP="00B7073B">
      <w:pPr>
        <w:pStyle w:val="ListParagraph"/>
        <w:numPr>
          <w:ilvl w:val="0"/>
          <w:numId w:val="3"/>
        </w:numPr>
        <w:tabs>
          <w:tab w:val="num" w:pos="1070"/>
        </w:tabs>
        <w:spacing w:after="0"/>
        <w:jc w:val="both"/>
        <w:rPr>
          <w:rFonts w:asciiTheme="majorHAnsi" w:hAnsiTheme="majorHAnsi" w:cstheme="majorHAnsi"/>
          <w:color w:val="auto"/>
          <w:sz w:val="26"/>
          <w:szCs w:val="26"/>
        </w:rPr>
      </w:pPr>
      <w:r w:rsidRPr="00BF401A">
        <w:rPr>
          <w:rFonts w:asciiTheme="majorHAnsi" w:hAnsiTheme="majorHAnsi" w:cstheme="majorHAnsi"/>
          <w:color w:val="auto"/>
          <w:sz w:val="26"/>
          <w:szCs w:val="26"/>
        </w:rPr>
        <w:t>Quyết định số 70/2014/QĐ-TTg ngày 10</w:t>
      </w:r>
      <w:r w:rsidR="00321F0D" w:rsidRPr="00BF401A">
        <w:rPr>
          <w:rFonts w:asciiTheme="majorHAnsi" w:hAnsiTheme="majorHAnsi" w:cstheme="majorHAnsi"/>
          <w:color w:val="auto"/>
          <w:sz w:val="26"/>
          <w:szCs w:val="26"/>
        </w:rPr>
        <w:t>/12/2014</w:t>
      </w:r>
      <w:r w:rsidRPr="00BF401A">
        <w:rPr>
          <w:rFonts w:asciiTheme="majorHAnsi" w:hAnsiTheme="majorHAnsi" w:cstheme="majorHAnsi"/>
          <w:color w:val="auto"/>
          <w:sz w:val="26"/>
          <w:szCs w:val="26"/>
        </w:rPr>
        <w:t xml:space="preserve"> của Thủ tướng Chính phủ về việc Ban hành Điều lệ trường đại học; </w:t>
      </w:r>
    </w:p>
    <w:p w14:paraId="242D3490" w14:textId="77777777" w:rsidR="003C0C0E" w:rsidRPr="00BF401A" w:rsidRDefault="003C0C0E" w:rsidP="00B7073B">
      <w:pPr>
        <w:pStyle w:val="ListParagraph"/>
        <w:numPr>
          <w:ilvl w:val="0"/>
          <w:numId w:val="3"/>
        </w:numPr>
        <w:tabs>
          <w:tab w:val="num" w:pos="1070"/>
        </w:tabs>
        <w:spacing w:after="0"/>
        <w:jc w:val="both"/>
        <w:rPr>
          <w:rFonts w:asciiTheme="majorHAnsi" w:hAnsiTheme="majorHAnsi" w:cstheme="majorHAnsi"/>
          <w:color w:val="auto"/>
          <w:sz w:val="26"/>
          <w:szCs w:val="26"/>
        </w:rPr>
      </w:pPr>
      <w:r w:rsidRPr="00BF401A">
        <w:rPr>
          <w:rFonts w:asciiTheme="majorHAnsi" w:hAnsiTheme="majorHAnsi" w:cstheme="majorHAnsi"/>
          <w:color w:val="auto"/>
          <w:sz w:val="26"/>
          <w:szCs w:val="26"/>
        </w:rPr>
        <w:t>Thông tư số 47/2014/TT-BGDĐT ngày 31/12/2014 của Bộ Giáo dục và Đào tạo về Quy định chế độ làm việc đối với giảng viên;</w:t>
      </w:r>
    </w:p>
    <w:p w14:paraId="75463826" w14:textId="77777777" w:rsidR="00321F0D" w:rsidRPr="00BF401A" w:rsidRDefault="00321F0D" w:rsidP="00B7073B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color w:val="auto"/>
          <w:sz w:val="26"/>
          <w:szCs w:val="26"/>
        </w:rPr>
      </w:pPr>
      <w:r w:rsidRPr="00BF401A">
        <w:rPr>
          <w:rFonts w:asciiTheme="majorHAnsi" w:hAnsiTheme="majorHAnsi" w:cstheme="majorHAnsi"/>
          <w:color w:val="auto"/>
          <w:sz w:val="26"/>
          <w:szCs w:val="26"/>
        </w:rPr>
        <w:t>Quyết định 29/2016/QĐ – U</w:t>
      </w:r>
      <w:r w:rsidR="00FC4A63" w:rsidRPr="00BF401A">
        <w:rPr>
          <w:rFonts w:asciiTheme="majorHAnsi" w:hAnsiTheme="majorHAnsi" w:cstheme="majorHAnsi"/>
          <w:color w:val="auto"/>
          <w:sz w:val="26"/>
          <w:szCs w:val="26"/>
        </w:rPr>
        <w:t>BND n</w:t>
      </w:r>
      <w:r w:rsidRPr="00BF401A">
        <w:rPr>
          <w:rFonts w:asciiTheme="majorHAnsi" w:hAnsiTheme="majorHAnsi" w:cstheme="majorHAnsi"/>
          <w:color w:val="auto"/>
          <w:sz w:val="26"/>
          <w:szCs w:val="26"/>
        </w:rPr>
        <w:t>gày 19/8/2016 của Chủ tịch UBND Thành phố Hà Nội ban hành Quy chế quản lý các nhiệm vụ khoa học công nghệ của thành phố Hà Nội;</w:t>
      </w:r>
    </w:p>
    <w:p w14:paraId="21E500B8" w14:textId="77777777" w:rsidR="00FC4A63" w:rsidRPr="00BF401A" w:rsidRDefault="003C0C0E" w:rsidP="00B7073B">
      <w:pPr>
        <w:pStyle w:val="ListParagraph"/>
        <w:numPr>
          <w:ilvl w:val="0"/>
          <w:numId w:val="3"/>
        </w:numPr>
        <w:tabs>
          <w:tab w:val="num" w:pos="1070"/>
        </w:tabs>
        <w:spacing w:after="0"/>
        <w:jc w:val="both"/>
        <w:rPr>
          <w:rFonts w:asciiTheme="majorHAnsi" w:eastAsia="Times New Roman" w:hAnsiTheme="majorHAnsi" w:cstheme="majorHAnsi"/>
          <w:iCs/>
          <w:color w:val="auto"/>
          <w:sz w:val="26"/>
          <w:szCs w:val="26"/>
        </w:rPr>
      </w:pPr>
      <w:r w:rsidRPr="00BF401A">
        <w:rPr>
          <w:rFonts w:asciiTheme="majorHAnsi" w:eastAsia="Times New Roman" w:hAnsiTheme="majorHAnsi" w:cstheme="majorHAnsi"/>
          <w:iCs/>
          <w:color w:val="auto"/>
          <w:sz w:val="26"/>
          <w:szCs w:val="26"/>
        </w:rPr>
        <w:t>Quyết định số</w:t>
      </w:r>
      <w:r w:rsidR="00FC4A63" w:rsidRPr="00BF401A">
        <w:rPr>
          <w:rFonts w:asciiTheme="majorHAnsi" w:eastAsia="Times New Roman" w:hAnsiTheme="majorHAnsi" w:cstheme="majorHAnsi"/>
          <w:iCs/>
          <w:color w:val="auto"/>
          <w:sz w:val="26"/>
          <w:szCs w:val="26"/>
        </w:rPr>
        <w:t xml:space="preserve"> 462</w:t>
      </w:r>
      <w:r w:rsidRPr="00BF401A">
        <w:rPr>
          <w:rFonts w:asciiTheme="majorHAnsi" w:eastAsia="Times New Roman" w:hAnsiTheme="majorHAnsi" w:cstheme="majorHAnsi"/>
          <w:iCs/>
          <w:color w:val="auto"/>
          <w:sz w:val="26"/>
          <w:szCs w:val="26"/>
        </w:rPr>
        <w:t>/QĐ-ĐHTĐHN ngày</w:t>
      </w:r>
      <w:r w:rsidR="00FC4A63" w:rsidRPr="00BF401A">
        <w:rPr>
          <w:rFonts w:asciiTheme="majorHAnsi" w:eastAsia="Times New Roman" w:hAnsiTheme="majorHAnsi" w:cstheme="majorHAnsi"/>
          <w:iCs/>
          <w:color w:val="auto"/>
          <w:sz w:val="26"/>
          <w:szCs w:val="26"/>
        </w:rPr>
        <w:t xml:space="preserve"> 24</w:t>
      </w:r>
      <w:r w:rsidRPr="00BF401A">
        <w:rPr>
          <w:rFonts w:asciiTheme="majorHAnsi" w:eastAsia="Times New Roman" w:hAnsiTheme="majorHAnsi" w:cstheme="majorHAnsi"/>
          <w:iCs/>
          <w:color w:val="auto"/>
          <w:sz w:val="26"/>
          <w:szCs w:val="26"/>
        </w:rPr>
        <w:t>/</w:t>
      </w:r>
      <w:r w:rsidR="00FC4A63" w:rsidRPr="00BF401A">
        <w:rPr>
          <w:rFonts w:asciiTheme="majorHAnsi" w:eastAsia="Times New Roman" w:hAnsiTheme="majorHAnsi" w:cstheme="majorHAnsi"/>
          <w:iCs/>
          <w:color w:val="auto"/>
          <w:sz w:val="26"/>
          <w:szCs w:val="26"/>
        </w:rPr>
        <w:t>4</w:t>
      </w:r>
      <w:r w:rsidRPr="00BF401A">
        <w:rPr>
          <w:rFonts w:asciiTheme="majorHAnsi" w:eastAsia="Times New Roman" w:hAnsiTheme="majorHAnsi" w:cstheme="majorHAnsi"/>
          <w:iCs/>
          <w:color w:val="auto"/>
          <w:sz w:val="26"/>
          <w:szCs w:val="26"/>
        </w:rPr>
        <w:t>/2018</w:t>
      </w:r>
      <w:r w:rsidR="00321F0D" w:rsidRPr="00BF401A">
        <w:rPr>
          <w:rFonts w:asciiTheme="majorHAnsi" w:eastAsia="Times New Roman" w:hAnsiTheme="majorHAnsi" w:cstheme="majorHAnsi"/>
          <w:iCs/>
          <w:color w:val="auto"/>
          <w:sz w:val="26"/>
          <w:szCs w:val="26"/>
        </w:rPr>
        <w:t xml:space="preserve"> </w:t>
      </w:r>
      <w:r w:rsidR="00FC4A63" w:rsidRPr="00BF401A">
        <w:rPr>
          <w:rFonts w:ascii="Times New Roman" w:hAnsi="Times New Roman" w:cs="Times New Roman"/>
          <w:color w:val="auto"/>
          <w:sz w:val="26"/>
          <w:szCs w:val="26"/>
          <w:lang w:val="pt-BR"/>
        </w:rPr>
        <w:t>của Hiệu trưởng trường Đại học Thủ đô Hà Nội</w:t>
      </w:r>
      <w:r w:rsidR="00FC4A63" w:rsidRPr="00BF401A">
        <w:rPr>
          <w:rFonts w:asciiTheme="majorHAnsi" w:eastAsia="Times New Roman" w:hAnsiTheme="majorHAnsi" w:cstheme="majorHAnsi"/>
          <w:iCs/>
          <w:color w:val="auto"/>
          <w:sz w:val="26"/>
          <w:szCs w:val="26"/>
        </w:rPr>
        <w:t xml:space="preserve"> </w:t>
      </w:r>
      <w:r w:rsidR="00321F0D" w:rsidRPr="00BF401A">
        <w:rPr>
          <w:rFonts w:asciiTheme="majorHAnsi" w:eastAsia="Times New Roman" w:hAnsiTheme="majorHAnsi" w:cstheme="majorHAnsi"/>
          <w:iCs/>
          <w:color w:val="auto"/>
          <w:sz w:val="26"/>
          <w:szCs w:val="26"/>
        </w:rPr>
        <w:t>về Quy chế Hoạt động Khoa học và C</w:t>
      </w:r>
      <w:r w:rsidR="00FC4A63" w:rsidRPr="00BF401A">
        <w:rPr>
          <w:rFonts w:asciiTheme="majorHAnsi" w:eastAsia="Times New Roman" w:hAnsiTheme="majorHAnsi" w:cstheme="majorHAnsi"/>
          <w:iCs/>
          <w:color w:val="auto"/>
          <w:sz w:val="26"/>
          <w:szCs w:val="26"/>
        </w:rPr>
        <w:t>ông nghệ</w:t>
      </w:r>
      <w:r w:rsidR="00321F0D" w:rsidRPr="00BF401A">
        <w:rPr>
          <w:rFonts w:asciiTheme="majorHAnsi" w:eastAsia="Times New Roman" w:hAnsiTheme="majorHAnsi" w:cstheme="majorHAnsi"/>
          <w:iCs/>
          <w:color w:val="auto"/>
          <w:sz w:val="26"/>
          <w:szCs w:val="26"/>
        </w:rPr>
        <w:t>.</w:t>
      </w:r>
    </w:p>
    <w:p w14:paraId="69595082" w14:textId="77777777" w:rsidR="003C0C0E" w:rsidRPr="00BF401A" w:rsidRDefault="003C0C0E" w:rsidP="00B7073B">
      <w:pPr>
        <w:numPr>
          <w:ilvl w:val="0"/>
          <w:numId w:val="1"/>
        </w:numPr>
        <w:tabs>
          <w:tab w:val="clear" w:pos="1070"/>
          <w:tab w:val="num" w:pos="142"/>
          <w:tab w:val="num" w:pos="284"/>
        </w:tabs>
        <w:spacing w:after="0"/>
        <w:ind w:left="284" w:hanging="284"/>
        <w:jc w:val="both"/>
        <w:rPr>
          <w:rFonts w:asciiTheme="majorHAnsi" w:hAnsiTheme="majorHAnsi" w:cstheme="majorHAnsi"/>
          <w:sz w:val="26"/>
          <w:szCs w:val="26"/>
        </w:rPr>
      </w:pPr>
      <w:r w:rsidRPr="00BF401A">
        <w:rPr>
          <w:rFonts w:asciiTheme="majorHAnsi" w:eastAsia="Times New Roman" w:hAnsiTheme="majorHAnsi" w:cstheme="majorHAnsi"/>
          <w:b/>
          <w:bCs/>
          <w:sz w:val="26"/>
          <w:szCs w:val="26"/>
          <w:lang w:val="en-US"/>
        </w:rPr>
        <w:t xml:space="preserve">Khái niệm và các chữ viết tắt: </w:t>
      </w:r>
    </w:p>
    <w:p w14:paraId="227277E0" w14:textId="77777777" w:rsidR="0068606D" w:rsidRPr="00BF401A" w:rsidRDefault="0068606D" w:rsidP="0068606D">
      <w:pPr>
        <w:tabs>
          <w:tab w:val="num" w:pos="1070"/>
        </w:tabs>
        <w:spacing w:after="0"/>
        <w:ind w:left="284"/>
        <w:jc w:val="both"/>
        <w:rPr>
          <w:rFonts w:asciiTheme="majorHAnsi" w:hAnsiTheme="majorHAnsi" w:cstheme="majorHAnsi"/>
          <w:sz w:val="26"/>
          <w:szCs w:val="26"/>
        </w:rPr>
      </w:pPr>
      <w:r w:rsidRPr="00BF401A">
        <w:rPr>
          <w:rFonts w:asciiTheme="majorHAnsi" w:eastAsia="Times New Roman" w:hAnsiTheme="majorHAnsi" w:cstheme="majorHAnsi"/>
          <w:sz w:val="26"/>
          <w:szCs w:val="26"/>
        </w:rPr>
        <w:t>HĐ KH-ĐT: Hội đồng Khoa học – Đào tạo Trường</w:t>
      </w:r>
    </w:p>
    <w:p w14:paraId="1C6D8E64" w14:textId="77777777" w:rsidR="0068606D" w:rsidRPr="00BF401A" w:rsidRDefault="0068606D" w:rsidP="0068606D">
      <w:pPr>
        <w:tabs>
          <w:tab w:val="num" w:pos="1070"/>
        </w:tabs>
        <w:spacing w:after="0"/>
        <w:ind w:left="284"/>
        <w:jc w:val="both"/>
        <w:rPr>
          <w:rFonts w:asciiTheme="majorHAnsi" w:eastAsia="Times New Roman" w:hAnsiTheme="majorHAnsi" w:cstheme="majorHAnsi"/>
          <w:iCs/>
          <w:sz w:val="26"/>
          <w:szCs w:val="26"/>
        </w:rPr>
      </w:pPr>
      <w:r w:rsidRPr="00BF401A">
        <w:rPr>
          <w:rFonts w:asciiTheme="majorHAnsi" w:eastAsia="Times New Roman" w:hAnsiTheme="majorHAnsi" w:cstheme="majorHAnsi"/>
          <w:iCs/>
          <w:sz w:val="26"/>
          <w:szCs w:val="26"/>
        </w:rPr>
        <w:t>NCKH:  Nghiên cứu khoa học</w:t>
      </w:r>
    </w:p>
    <w:p w14:paraId="31FC46C7" w14:textId="77777777" w:rsidR="0068606D" w:rsidRPr="00BF401A" w:rsidRDefault="0068606D" w:rsidP="0068606D">
      <w:pPr>
        <w:tabs>
          <w:tab w:val="num" w:pos="1070"/>
        </w:tabs>
        <w:spacing w:after="0"/>
        <w:ind w:left="284"/>
        <w:jc w:val="both"/>
        <w:rPr>
          <w:rFonts w:asciiTheme="majorHAnsi" w:eastAsia="Times New Roman" w:hAnsiTheme="majorHAnsi" w:cstheme="majorHAnsi"/>
          <w:iCs/>
          <w:sz w:val="26"/>
          <w:szCs w:val="26"/>
        </w:rPr>
      </w:pPr>
      <w:r w:rsidRPr="00BF401A">
        <w:rPr>
          <w:rFonts w:asciiTheme="majorHAnsi" w:eastAsia="Times New Roman" w:hAnsiTheme="majorHAnsi" w:cstheme="majorHAnsi"/>
          <w:iCs/>
          <w:sz w:val="26"/>
          <w:szCs w:val="26"/>
        </w:rPr>
        <w:t xml:space="preserve">CB: Cán bộ </w:t>
      </w:r>
    </w:p>
    <w:p w14:paraId="36341FD4" w14:textId="77777777" w:rsidR="0068606D" w:rsidRPr="00BF401A" w:rsidRDefault="0068606D" w:rsidP="0068606D">
      <w:pPr>
        <w:tabs>
          <w:tab w:val="num" w:pos="1070"/>
        </w:tabs>
        <w:spacing w:after="0"/>
        <w:ind w:left="284"/>
        <w:jc w:val="both"/>
        <w:rPr>
          <w:rFonts w:asciiTheme="majorHAnsi" w:eastAsia="Times New Roman" w:hAnsiTheme="majorHAnsi" w:cstheme="majorHAnsi"/>
          <w:iCs/>
          <w:sz w:val="26"/>
          <w:szCs w:val="26"/>
        </w:rPr>
      </w:pPr>
      <w:r w:rsidRPr="00BF401A">
        <w:rPr>
          <w:rFonts w:asciiTheme="majorHAnsi" w:eastAsia="Times New Roman" w:hAnsiTheme="majorHAnsi" w:cstheme="majorHAnsi"/>
          <w:iCs/>
          <w:sz w:val="26"/>
          <w:szCs w:val="26"/>
        </w:rPr>
        <w:t>GV: Giảng viên</w:t>
      </w:r>
    </w:p>
    <w:p w14:paraId="08B5D233" w14:textId="77777777" w:rsidR="0068606D" w:rsidRPr="00BF401A" w:rsidRDefault="0068606D" w:rsidP="0068606D">
      <w:pPr>
        <w:tabs>
          <w:tab w:val="num" w:pos="1070"/>
        </w:tabs>
        <w:spacing w:after="0"/>
        <w:ind w:left="284"/>
        <w:jc w:val="both"/>
        <w:rPr>
          <w:rFonts w:asciiTheme="majorHAnsi" w:eastAsia="Times New Roman" w:hAnsiTheme="majorHAnsi" w:cstheme="majorHAnsi"/>
          <w:iCs/>
          <w:sz w:val="26"/>
          <w:szCs w:val="26"/>
        </w:rPr>
      </w:pPr>
      <w:r w:rsidRPr="00BF401A">
        <w:rPr>
          <w:rFonts w:asciiTheme="majorHAnsi" w:eastAsia="Times New Roman" w:hAnsiTheme="majorHAnsi" w:cstheme="majorHAnsi"/>
          <w:iCs/>
          <w:sz w:val="26"/>
          <w:szCs w:val="26"/>
        </w:rPr>
        <w:t xml:space="preserve">CNĐT: Chủ nhiệm đề tài </w:t>
      </w:r>
    </w:p>
    <w:p w14:paraId="424D9B42" w14:textId="77777777" w:rsidR="0068606D" w:rsidRPr="00BF401A" w:rsidRDefault="0068606D" w:rsidP="0068606D">
      <w:pPr>
        <w:tabs>
          <w:tab w:val="num" w:pos="1070"/>
        </w:tabs>
        <w:spacing w:after="0"/>
        <w:ind w:left="284"/>
        <w:jc w:val="both"/>
        <w:rPr>
          <w:rFonts w:asciiTheme="majorHAnsi" w:hAnsiTheme="majorHAnsi" w:cstheme="majorHAnsi"/>
          <w:sz w:val="26"/>
          <w:szCs w:val="26"/>
        </w:rPr>
      </w:pPr>
      <w:r w:rsidRPr="00BF401A">
        <w:rPr>
          <w:rFonts w:asciiTheme="majorHAnsi" w:eastAsia="Times New Roman" w:hAnsiTheme="majorHAnsi" w:cstheme="majorHAnsi"/>
          <w:iCs/>
          <w:sz w:val="26"/>
          <w:szCs w:val="26"/>
        </w:rPr>
        <w:t xml:space="preserve">NV </w:t>
      </w:r>
      <w:r w:rsidR="00DA483C" w:rsidRPr="00BF401A">
        <w:rPr>
          <w:rFonts w:asciiTheme="majorHAnsi" w:eastAsia="Times New Roman" w:hAnsiTheme="majorHAnsi" w:cstheme="majorHAnsi"/>
          <w:iCs/>
          <w:sz w:val="26"/>
          <w:szCs w:val="26"/>
        </w:rPr>
        <w:t>KH&amp;CN</w:t>
      </w:r>
      <w:r w:rsidRPr="00BF401A">
        <w:rPr>
          <w:rFonts w:asciiTheme="majorHAnsi" w:eastAsia="Times New Roman" w:hAnsiTheme="majorHAnsi" w:cstheme="majorHAnsi"/>
          <w:iCs/>
          <w:sz w:val="26"/>
          <w:szCs w:val="26"/>
        </w:rPr>
        <w:t>: Nhiệm vụ Khoa học và Công nghệ</w:t>
      </w:r>
    </w:p>
    <w:p w14:paraId="364A1DAD" w14:textId="77777777" w:rsidR="003C0C0E" w:rsidRPr="00BF401A" w:rsidRDefault="0068606D" w:rsidP="00B7073B">
      <w:pPr>
        <w:numPr>
          <w:ilvl w:val="0"/>
          <w:numId w:val="1"/>
        </w:numPr>
        <w:tabs>
          <w:tab w:val="clear" w:pos="1070"/>
          <w:tab w:val="num" w:pos="142"/>
          <w:tab w:val="num" w:pos="284"/>
        </w:tabs>
        <w:spacing w:after="0"/>
        <w:ind w:left="284" w:hanging="284"/>
        <w:jc w:val="both"/>
        <w:rPr>
          <w:rFonts w:asciiTheme="majorHAnsi" w:eastAsia="Times New Roman" w:hAnsiTheme="majorHAnsi" w:cstheme="majorHAnsi"/>
          <w:b/>
          <w:bCs/>
          <w:sz w:val="26"/>
          <w:szCs w:val="26"/>
        </w:rPr>
      </w:pPr>
      <w:r w:rsidRPr="00BF401A">
        <w:rPr>
          <w:rFonts w:asciiTheme="majorHAnsi" w:eastAsia="Times New Roman" w:hAnsiTheme="majorHAnsi" w:cstheme="majorHAnsi"/>
          <w:b/>
          <w:bCs/>
          <w:sz w:val="26"/>
          <w:szCs w:val="26"/>
        </w:rPr>
        <w:br w:type="page"/>
      </w:r>
    </w:p>
    <w:p w14:paraId="54614280" w14:textId="77777777" w:rsidR="00DA483C" w:rsidRPr="00BF401A" w:rsidRDefault="00E95AD4" w:rsidP="00E95AD4">
      <w:pPr>
        <w:tabs>
          <w:tab w:val="left" w:pos="720"/>
          <w:tab w:val="num" w:pos="1070"/>
        </w:tabs>
        <w:spacing w:after="0"/>
        <w:ind w:left="360"/>
        <w:jc w:val="both"/>
        <w:rPr>
          <w:rFonts w:asciiTheme="majorHAnsi" w:eastAsia="Times New Roman" w:hAnsiTheme="majorHAnsi" w:cstheme="majorHAnsi"/>
          <w:b/>
          <w:bCs/>
          <w:sz w:val="26"/>
          <w:szCs w:val="26"/>
        </w:rPr>
      </w:pPr>
      <w:r w:rsidRPr="00BF401A">
        <w:rPr>
          <w:rFonts w:asciiTheme="majorHAnsi" w:eastAsia="Times New Roman" w:hAnsiTheme="majorHAnsi" w:cstheme="majorHAnsi"/>
          <w:b/>
          <w:sz w:val="26"/>
          <w:szCs w:val="26"/>
        </w:rPr>
        <w:lastRenderedPageBreak/>
        <w:t xml:space="preserve">5. </w:t>
      </w:r>
      <w:r w:rsidR="00DA483C" w:rsidRPr="00BF401A">
        <w:rPr>
          <w:rFonts w:asciiTheme="majorHAnsi" w:eastAsia="Times New Roman" w:hAnsiTheme="majorHAnsi" w:cstheme="majorHAnsi"/>
          <w:b/>
          <w:sz w:val="26"/>
          <w:szCs w:val="26"/>
        </w:rPr>
        <w:t>Quy trình đăng kí và thực hiện đề tài KH&amp;CN (đề tài) trọng điểm cấp trường</w:t>
      </w:r>
    </w:p>
    <w:p w14:paraId="3240FB5F" w14:textId="77777777" w:rsidR="003C0C0E" w:rsidRPr="00BF401A" w:rsidRDefault="003C0C0E" w:rsidP="00B7073B">
      <w:pPr>
        <w:pStyle w:val="ListParagraph"/>
        <w:numPr>
          <w:ilvl w:val="1"/>
          <w:numId w:val="1"/>
        </w:numPr>
        <w:tabs>
          <w:tab w:val="left" w:pos="720"/>
        </w:tabs>
        <w:spacing w:after="0"/>
        <w:jc w:val="both"/>
        <w:rPr>
          <w:rFonts w:asciiTheme="majorHAnsi" w:eastAsia="Times New Roman" w:hAnsiTheme="majorHAnsi" w:cstheme="majorHAnsi"/>
          <w:b/>
          <w:bCs/>
          <w:i/>
          <w:color w:val="auto"/>
          <w:sz w:val="26"/>
          <w:szCs w:val="26"/>
        </w:rPr>
      </w:pPr>
      <w:r w:rsidRPr="00BF401A">
        <w:rPr>
          <w:rFonts w:asciiTheme="majorHAnsi" w:eastAsia="Times New Roman" w:hAnsiTheme="majorHAnsi" w:cstheme="majorHAnsi"/>
          <w:b/>
          <w:bCs/>
          <w:i/>
          <w:color w:val="auto"/>
          <w:sz w:val="26"/>
          <w:szCs w:val="26"/>
        </w:rPr>
        <w:t xml:space="preserve">Lưu đồ: </w:t>
      </w:r>
    </w:p>
    <w:tbl>
      <w:tblPr>
        <w:tblpPr w:leftFromText="180" w:rightFromText="180" w:vertAnchor="text" w:horzAnchor="margin" w:tblpY="3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3937"/>
        <w:gridCol w:w="2442"/>
      </w:tblGrid>
      <w:tr w:rsidR="00BF401A" w:rsidRPr="00BF401A" w14:paraId="054A126A" w14:textId="77777777" w:rsidTr="00415583">
        <w:trPr>
          <w:cantSplit/>
          <w:trHeight w:val="4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414F" w14:textId="77777777" w:rsidR="003C0C0E" w:rsidRPr="00BF401A" w:rsidRDefault="003C0C0E" w:rsidP="005B3407">
            <w:pPr>
              <w:keepNext/>
              <w:spacing w:after="0"/>
              <w:jc w:val="center"/>
              <w:outlineLvl w:val="1"/>
              <w:rPr>
                <w:rFonts w:asciiTheme="majorHAnsi" w:eastAsia="Times New Roman" w:hAnsiTheme="majorHAnsi" w:cstheme="majorHAnsi"/>
                <w:b/>
                <w:bCs/>
                <w:iCs/>
                <w:sz w:val="24"/>
                <w:szCs w:val="24"/>
                <w:lang w:val="fr-FR"/>
              </w:rPr>
            </w:pPr>
            <w:r w:rsidRPr="00BF401A">
              <w:rPr>
                <w:rFonts w:asciiTheme="majorHAnsi" w:eastAsia="Times New Roman" w:hAnsiTheme="majorHAnsi" w:cstheme="majorHAnsi"/>
                <w:b/>
                <w:bCs/>
                <w:iCs/>
                <w:sz w:val="24"/>
                <w:szCs w:val="24"/>
                <w:lang w:val="fr-FR"/>
              </w:rPr>
              <w:t>Trách nhiệm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265A" w14:textId="77777777" w:rsidR="003C0C0E" w:rsidRPr="00BF401A" w:rsidRDefault="003C0C0E" w:rsidP="005B3407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fr-FR"/>
              </w:rPr>
            </w:pPr>
            <w:r w:rsidRPr="00BF401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fr-FR"/>
              </w:rPr>
              <w:t>Tiến trình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1C71" w14:textId="77777777" w:rsidR="003C0C0E" w:rsidRPr="00BF401A" w:rsidRDefault="003C0C0E" w:rsidP="005B3407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fr-FR"/>
              </w:rPr>
            </w:pPr>
            <w:r w:rsidRPr="00BF401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fr-FR"/>
              </w:rPr>
              <w:t>Hồ sơ/biểu mẫu</w:t>
            </w:r>
          </w:p>
        </w:tc>
      </w:tr>
      <w:tr w:rsidR="00BF401A" w:rsidRPr="00BF401A" w14:paraId="570BD4F6" w14:textId="77777777" w:rsidTr="00415583">
        <w:trPr>
          <w:cantSplit/>
          <w:trHeight w:val="62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B12D8D" w14:textId="77777777" w:rsidR="008114E7" w:rsidRPr="00BF401A" w:rsidRDefault="008114E7" w:rsidP="00DA483C">
            <w:pPr>
              <w:spacing w:before="120"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BF401A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HĐ KH-ĐT</w:t>
            </w:r>
          </w:p>
          <w:p w14:paraId="792D20CF" w14:textId="77777777" w:rsidR="008114E7" w:rsidRPr="00BF401A" w:rsidRDefault="008114E7" w:rsidP="0068606D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093F1" w14:textId="77777777" w:rsidR="008114E7" w:rsidRPr="00BF401A" w:rsidRDefault="008114E7" w:rsidP="005B3407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GB"/>
              </w:rPr>
            </w:pPr>
            <w:r w:rsidRPr="00BF401A">
              <w:rPr>
                <w:rFonts w:asciiTheme="majorHAnsi" w:eastAsia="Times New Roman" w:hAnsiTheme="majorHAnsi" w:cstheme="majorHAnsi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0C177BB0" wp14:editId="38DB0D29">
                  <wp:extent cx="2333625" cy="7382510"/>
                  <wp:effectExtent l="114300" t="57150" r="9525" b="0"/>
                  <wp:docPr id="2" name="Diagra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48705F" w14:textId="77777777" w:rsidR="008114E7" w:rsidRPr="00BF401A" w:rsidRDefault="008114E7" w:rsidP="00E95AD4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GB"/>
              </w:rPr>
            </w:pPr>
            <w:r w:rsidRPr="00BF401A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Phê duyệt của HĐ KH-ĐT</w:t>
            </w:r>
          </w:p>
        </w:tc>
      </w:tr>
      <w:tr w:rsidR="00BF401A" w:rsidRPr="00BF401A" w14:paraId="0C741E03" w14:textId="77777777" w:rsidTr="00415583">
        <w:trPr>
          <w:cantSplit/>
          <w:trHeight w:val="1266"/>
        </w:trPr>
        <w:tc>
          <w:tcPr>
            <w:tcW w:w="2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F5C325" w14:textId="77777777" w:rsidR="008114E7" w:rsidRPr="00BF401A" w:rsidRDefault="008114E7" w:rsidP="0068606D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401A">
              <w:rPr>
                <w:rFonts w:asciiTheme="majorHAnsi" w:eastAsia="Times New Roman" w:hAnsiTheme="majorHAnsi" w:cstheme="majorHAnsi"/>
                <w:sz w:val="24"/>
                <w:szCs w:val="24"/>
              </w:rPr>
              <w:t>Nhóm/cá nhân nghiên cứu</w:t>
            </w:r>
          </w:p>
          <w:p w14:paraId="1E4C6438" w14:textId="77777777" w:rsidR="008114E7" w:rsidRPr="00BF401A" w:rsidRDefault="008114E7" w:rsidP="0068606D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D82E5" w14:textId="77777777" w:rsidR="008114E7" w:rsidRPr="00BF401A" w:rsidRDefault="008114E7" w:rsidP="005B3407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838120" w14:textId="18A2B74D" w:rsidR="008114E7" w:rsidRPr="00BF401A" w:rsidRDefault="00415583" w:rsidP="00415583">
            <w:pPr>
              <w:spacing w:after="0"/>
              <w:jc w:val="center"/>
              <w:rPr>
                <w:sz w:val="26"/>
                <w:szCs w:val="26"/>
              </w:rPr>
            </w:pPr>
            <w:r w:rsidRPr="00BF401A">
              <w:rPr>
                <w:sz w:val="26"/>
                <w:szCs w:val="26"/>
              </w:rPr>
              <w:t>BM.QLKH</w:t>
            </w:r>
            <w:r w:rsidR="008114E7" w:rsidRPr="00BF401A">
              <w:rPr>
                <w:sz w:val="26"/>
                <w:szCs w:val="26"/>
              </w:rPr>
              <w:t>-</w:t>
            </w:r>
            <w:r w:rsidR="00D60A33" w:rsidRPr="00BF401A">
              <w:rPr>
                <w:sz w:val="26"/>
                <w:szCs w:val="26"/>
              </w:rPr>
              <w:t>01.02</w:t>
            </w:r>
            <w:r w:rsidR="008114E7" w:rsidRPr="00BF401A">
              <w:rPr>
                <w:sz w:val="26"/>
                <w:szCs w:val="26"/>
              </w:rPr>
              <w:t>-1</w:t>
            </w:r>
          </w:p>
          <w:p w14:paraId="69FDA53A" w14:textId="6D7837EE" w:rsidR="008114E7" w:rsidRPr="00BF401A" w:rsidRDefault="00415583" w:rsidP="00415583">
            <w:pPr>
              <w:spacing w:after="0"/>
              <w:jc w:val="center"/>
              <w:rPr>
                <w:sz w:val="26"/>
                <w:szCs w:val="26"/>
              </w:rPr>
            </w:pPr>
            <w:r w:rsidRPr="00BF401A">
              <w:rPr>
                <w:sz w:val="26"/>
                <w:szCs w:val="26"/>
              </w:rPr>
              <w:t>BM.QLKH</w:t>
            </w:r>
            <w:r w:rsidR="008114E7" w:rsidRPr="00BF401A">
              <w:rPr>
                <w:sz w:val="26"/>
                <w:szCs w:val="26"/>
              </w:rPr>
              <w:t>-</w:t>
            </w:r>
            <w:r w:rsidR="00D60A33" w:rsidRPr="00BF401A">
              <w:rPr>
                <w:sz w:val="26"/>
                <w:szCs w:val="26"/>
              </w:rPr>
              <w:t>01.02</w:t>
            </w:r>
            <w:r w:rsidR="008114E7" w:rsidRPr="00BF401A">
              <w:rPr>
                <w:sz w:val="26"/>
                <w:szCs w:val="26"/>
              </w:rPr>
              <w:t>-2</w:t>
            </w:r>
          </w:p>
          <w:p w14:paraId="42B8A4E5" w14:textId="5C5DE3AD" w:rsidR="008114E7" w:rsidRPr="00BF401A" w:rsidRDefault="00415583" w:rsidP="00415583">
            <w:pPr>
              <w:spacing w:after="0"/>
              <w:jc w:val="center"/>
              <w:rPr>
                <w:sz w:val="26"/>
                <w:szCs w:val="26"/>
              </w:rPr>
            </w:pPr>
            <w:r w:rsidRPr="00BF401A">
              <w:rPr>
                <w:sz w:val="26"/>
                <w:szCs w:val="26"/>
              </w:rPr>
              <w:t>BM.QLKH</w:t>
            </w:r>
            <w:r w:rsidR="008114E7" w:rsidRPr="00BF401A">
              <w:rPr>
                <w:sz w:val="26"/>
                <w:szCs w:val="26"/>
              </w:rPr>
              <w:t>-</w:t>
            </w:r>
            <w:r w:rsidR="00D60A33" w:rsidRPr="00BF401A">
              <w:rPr>
                <w:sz w:val="26"/>
                <w:szCs w:val="26"/>
              </w:rPr>
              <w:t>01.02</w:t>
            </w:r>
            <w:r w:rsidR="008114E7" w:rsidRPr="00BF401A">
              <w:rPr>
                <w:sz w:val="26"/>
                <w:szCs w:val="26"/>
              </w:rPr>
              <w:t>-3</w:t>
            </w:r>
          </w:p>
          <w:p w14:paraId="409AC493" w14:textId="70CC2E1E" w:rsidR="008114E7" w:rsidRPr="00BF401A" w:rsidRDefault="00415583" w:rsidP="00415583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F401A">
              <w:rPr>
                <w:sz w:val="26"/>
                <w:szCs w:val="26"/>
              </w:rPr>
              <w:t>BM.QLKH</w:t>
            </w:r>
            <w:r w:rsidR="008114E7" w:rsidRPr="00BF401A">
              <w:rPr>
                <w:sz w:val="26"/>
                <w:szCs w:val="26"/>
              </w:rPr>
              <w:t>-</w:t>
            </w:r>
            <w:r w:rsidR="00D60A33" w:rsidRPr="00BF401A">
              <w:rPr>
                <w:sz w:val="26"/>
                <w:szCs w:val="26"/>
              </w:rPr>
              <w:t>01.02</w:t>
            </w:r>
            <w:r w:rsidR="008114E7" w:rsidRPr="00BF401A">
              <w:rPr>
                <w:sz w:val="26"/>
                <w:szCs w:val="26"/>
              </w:rPr>
              <w:t>-4</w:t>
            </w:r>
          </w:p>
        </w:tc>
      </w:tr>
      <w:tr w:rsidR="00BF401A" w:rsidRPr="00BF401A" w14:paraId="3BFB76C3" w14:textId="77777777" w:rsidTr="00415583">
        <w:trPr>
          <w:cantSplit/>
          <w:trHeight w:val="565"/>
        </w:trPr>
        <w:tc>
          <w:tcPr>
            <w:tcW w:w="2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B00E10" w14:textId="77777777" w:rsidR="008114E7" w:rsidRPr="00BF401A" w:rsidRDefault="008114E7" w:rsidP="003B0A50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BF401A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HĐ tuyển chọn</w:t>
            </w:r>
          </w:p>
        </w:tc>
        <w:tc>
          <w:tcPr>
            <w:tcW w:w="3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865C3" w14:textId="77777777" w:rsidR="008114E7" w:rsidRPr="00BF401A" w:rsidRDefault="008114E7" w:rsidP="005B3407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44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4BD89" w14:textId="29BFB5DE" w:rsidR="008114E7" w:rsidRPr="00BF401A" w:rsidRDefault="008114E7" w:rsidP="00415583">
            <w:pPr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BF401A">
              <w:rPr>
                <w:sz w:val="26"/>
                <w:szCs w:val="26"/>
                <w:lang w:val="en-US"/>
              </w:rPr>
              <w:t>B</w:t>
            </w:r>
            <w:r w:rsidR="00415583" w:rsidRPr="00BF401A">
              <w:rPr>
                <w:sz w:val="26"/>
                <w:szCs w:val="26"/>
              </w:rPr>
              <w:t>M.QLKH</w:t>
            </w:r>
            <w:r w:rsidRPr="00BF401A">
              <w:rPr>
                <w:sz w:val="26"/>
                <w:szCs w:val="26"/>
              </w:rPr>
              <w:t>-</w:t>
            </w:r>
            <w:r w:rsidR="00D60A33" w:rsidRPr="00BF401A">
              <w:rPr>
                <w:sz w:val="26"/>
                <w:szCs w:val="26"/>
              </w:rPr>
              <w:t>01.02</w:t>
            </w:r>
            <w:r w:rsidRPr="00BF401A">
              <w:rPr>
                <w:sz w:val="26"/>
                <w:szCs w:val="26"/>
              </w:rPr>
              <w:t>-</w:t>
            </w:r>
            <w:r w:rsidRPr="00BF401A">
              <w:rPr>
                <w:sz w:val="26"/>
                <w:szCs w:val="26"/>
                <w:lang w:val="en-US"/>
              </w:rPr>
              <w:t>5</w:t>
            </w:r>
          </w:p>
          <w:p w14:paraId="1DE8067D" w14:textId="2A16A2A6" w:rsidR="008114E7" w:rsidRPr="00BF401A" w:rsidRDefault="008114E7" w:rsidP="00415583">
            <w:pPr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BF401A">
              <w:rPr>
                <w:sz w:val="26"/>
                <w:szCs w:val="26"/>
                <w:lang w:val="en-US"/>
              </w:rPr>
              <w:t>B</w:t>
            </w:r>
            <w:r w:rsidR="00415583" w:rsidRPr="00BF401A">
              <w:rPr>
                <w:sz w:val="26"/>
                <w:szCs w:val="26"/>
              </w:rPr>
              <w:t>M.QLKH</w:t>
            </w:r>
            <w:r w:rsidRPr="00BF401A">
              <w:rPr>
                <w:sz w:val="26"/>
                <w:szCs w:val="26"/>
              </w:rPr>
              <w:t>-</w:t>
            </w:r>
            <w:r w:rsidR="00D60A33" w:rsidRPr="00BF401A">
              <w:rPr>
                <w:sz w:val="26"/>
                <w:szCs w:val="26"/>
              </w:rPr>
              <w:t>01.02</w:t>
            </w:r>
            <w:r w:rsidRPr="00BF401A">
              <w:rPr>
                <w:sz w:val="26"/>
                <w:szCs w:val="26"/>
              </w:rPr>
              <w:t>-</w:t>
            </w:r>
            <w:r w:rsidRPr="00BF401A">
              <w:rPr>
                <w:sz w:val="26"/>
                <w:szCs w:val="26"/>
                <w:lang w:val="en-US"/>
              </w:rPr>
              <w:t>6</w:t>
            </w:r>
          </w:p>
          <w:p w14:paraId="694DBB74" w14:textId="30B3C1C3" w:rsidR="008114E7" w:rsidRPr="00BF401A" w:rsidRDefault="008114E7" w:rsidP="00415583">
            <w:pPr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BF401A">
              <w:rPr>
                <w:sz w:val="26"/>
                <w:szCs w:val="26"/>
                <w:lang w:val="en-US"/>
              </w:rPr>
              <w:t>B</w:t>
            </w:r>
            <w:r w:rsidR="00415583" w:rsidRPr="00BF401A">
              <w:rPr>
                <w:sz w:val="26"/>
                <w:szCs w:val="26"/>
              </w:rPr>
              <w:t>M.QLKH</w:t>
            </w:r>
            <w:r w:rsidRPr="00BF401A">
              <w:rPr>
                <w:sz w:val="26"/>
                <w:szCs w:val="26"/>
              </w:rPr>
              <w:t>-</w:t>
            </w:r>
            <w:r w:rsidR="00D60A33" w:rsidRPr="00BF401A">
              <w:rPr>
                <w:sz w:val="26"/>
                <w:szCs w:val="26"/>
              </w:rPr>
              <w:t>01.02</w:t>
            </w:r>
            <w:r w:rsidRPr="00BF401A">
              <w:rPr>
                <w:sz w:val="26"/>
                <w:szCs w:val="26"/>
              </w:rPr>
              <w:t>-</w:t>
            </w:r>
            <w:r w:rsidRPr="00BF401A">
              <w:rPr>
                <w:sz w:val="26"/>
                <w:szCs w:val="26"/>
                <w:lang w:val="en-US"/>
              </w:rPr>
              <w:t>7</w:t>
            </w:r>
          </w:p>
          <w:p w14:paraId="0D2E1580" w14:textId="355ECEA1" w:rsidR="008114E7" w:rsidRPr="00BF401A" w:rsidRDefault="008114E7" w:rsidP="00415583">
            <w:pPr>
              <w:spacing w:after="0"/>
              <w:jc w:val="center"/>
              <w:rPr>
                <w:b/>
                <w:sz w:val="26"/>
                <w:szCs w:val="26"/>
                <w:lang w:val="en-US"/>
              </w:rPr>
            </w:pPr>
            <w:r w:rsidRPr="00BF401A">
              <w:rPr>
                <w:sz w:val="26"/>
                <w:szCs w:val="26"/>
                <w:lang w:val="en-US"/>
              </w:rPr>
              <w:t>B</w:t>
            </w:r>
            <w:r w:rsidR="00415583" w:rsidRPr="00BF401A">
              <w:rPr>
                <w:sz w:val="26"/>
                <w:szCs w:val="26"/>
              </w:rPr>
              <w:t>M.QLKH</w:t>
            </w:r>
            <w:r w:rsidRPr="00BF401A">
              <w:rPr>
                <w:sz w:val="26"/>
                <w:szCs w:val="26"/>
              </w:rPr>
              <w:t>-</w:t>
            </w:r>
            <w:r w:rsidR="00D60A33" w:rsidRPr="00BF401A">
              <w:rPr>
                <w:sz w:val="26"/>
                <w:szCs w:val="26"/>
              </w:rPr>
              <w:t>01.02</w:t>
            </w:r>
            <w:r w:rsidRPr="00BF401A">
              <w:rPr>
                <w:sz w:val="26"/>
                <w:szCs w:val="26"/>
              </w:rPr>
              <w:t>-</w:t>
            </w:r>
            <w:r w:rsidRPr="00BF401A">
              <w:rPr>
                <w:sz w:val="26"/>
                <w:szCs w:val="26"/>
                <w:lang w:val="en-US"/>
              </w:rPr>
              <w:t>8</w:t>
            </w:r>
          </w:p>
        </w:tc>
      </w:tr>
      <w:tr w:rsidR="00BF401A" w:rsidRPr="00BF401A" w14:paraId="5E33B1A7" w14:textId="77777777" w:rsidTr="00415583">
        <w:trPr>
          <w:cantSplit/>
          <w:trHeight w:val="565"/>
        </w:trPr>
        <w:tc>
          <w:tcPr>
            <w:tcW w:w="2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07F793" w14:textId="77777777" w:rsidR="008114E7" w:rsidRPr="00BF401A" w:rsidRDefault="008114E7" w:rsidP="008114E7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401A">
              <w:rPr>
                <w:rFonts w:asciiTheme="majorHAnsi" w:eastAsia="Times New Roman" w:hAnsiTheme="majorHAnsi" w:cstheme="majorHAnsi"/>
                <w:sz w:val="24"/>
                <w:szCs w:val="24"/>
              </w:rPr>
              <w:t>Nhóm/cá nhân nghiên cứu</w:t>
            </w:r>
          </w:p>
        </w:tc>
        <w:tc>
          <w:tcPr>
            <w:tcW w:w="3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188FD" w14:textId="77777777" w:rsidR="008114E7" w:rsidRPr="00BF401A" w:rsidRDefault="008114E7" w:rsidP="005B3407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1096F" w14:textId="77777777" w:rsidR="008114E7" w:rsidRPr="00BF401A" w:rsidRDefault="008114E7" w:rsidP="00E95AD4">
            <w:pPr>
              <w:spacing w:after="0"/>
              <w:ind w:left="720"/>
              <w:rPr>
                <w:i/>
                <w:sz w:val="26"/>
                <w:szCs w:val="26"/>
              </w:rPr>
            </w:pPr>
          </w:p>
        </w:tc>
      </w:tr>
      <w:tr w:rsidR="00BF401A" w:rsidRPr="00BF401A" w14:paraId="3D3CBF32" w14:textId="77777777" w:rsidTr="00415583">
        <w:trPr>
          <w:cantSplit/>
          <w:trHeight w:val="848"/>
        </w:trPr>
        <w:tc>
          <w:tcPr>
            <w:tcW w:w="283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334BB5" w14:textId="77777777" w:rsidR="008114E7" w:rsidRPr="00BF401A" w:rsidRDefault="008114E7" w:rsidP="00DA483C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401A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HĐ KH-ĐT </w:t>
            </w:r>
          </w:p>
          <w:p w14:paraId="4AEC11C8" w14:textId="77777777" w:rsidR="008114E7" w:rsidRPr="00BF401A" w:rsidRDefault="008114E7" w:rsidP="00DA483C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401A">
              <w:rPr>
                <w:rFonts w:asciiTheme="majorHAnsi" w:eastAsia="Times New Roman" w:hAnsiTheme="majorHAnsi" w:cstheme="majorHAnsi"/>
                <w:sz w:val="24"/>
                <w:szCs w:val="24"/>
              </w:rPr>
              <w:t>Phòng QLKHCN-HTPT</w:t>
            </w:r>
          </w:p>
        </w:tc>
        <w:tc>
          <w:tcPr>
            <w:tcW w:w="3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2F3E2" w14:textId="77777777" w:rsidR="008114E7" w:rsidRPr="00BF401A" w:rsidRDefault="008114E7" w:rsidP="005B3407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02FF3E" w14:textId="77777777" w:rsidR="008114E7" w:rsidRPr="00BF401A" w:rsidRDefault="008114E7" w:rsidP="008114E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F401A">
              <w:rPr>
                <w:rFonts w:asciiTheme="majorHAnsi" w:hAnsiTheme="majorHAnsi" w:cstheme="majorHAnsi"/>
                <w:sz w:val="24"/>
                <w:szCs w:val="24"/>
              </w:rPr>
              <w:t xml:space="preserve">    </w:t>
            </w:r>
          </w:p>
          <w:p w14:paraId="7406B4B4" w14:textId="44CA1C0B" w:rsidR="0085198F" w:rsidRPr="00BF401A" w:rsidRDefault="00B7073B" w:rsidP="0041558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F401A">
              <w:rPr>
                <w:rFonts w:asciiTheme="majorHAnsi" w:hAnsiTheme="majorHAnsi" w:cstheme="majorHAnsi"/>
                <w:sz w:val="24"/>
                <w:szCs w:val="24"/>
              </w:rPr>
              <w:t>Quyết định giao thực hiện</w:t>
            </w:r>
          </w:p>
          <w:p w14:paraId="404F4CA9" w14:textId="77777777" w:rsidR="008114E7" w:rsidRPr="00BF401A" w:rsidRDefault="008114E7" w:rsidP="00DA483C">
            <w:pPr>
              <w:spacing w:after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F401A" w:rsidRPr="00BF401A" w14:paraId="4FAB4C2A" w14:textId="77777777" w:rsidTr="00415583">
        <w:trPr>
          <w:cantSplit/>
          <w:trHeight w:val="1134"/>
        </w:trPr>
        <w:tc>
          <w:tcPr>
            <w:tcW w:w="2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7FA5CC" w14:textId="77777777" w:rsidR="008114E7" w:rsidRPr="00BF401A" w:rsidRDefault="000A039E" w:rsidP="005B3407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401A">
              <w:rPr>
                <w:rFonts w:asciiTheme="majorHAnsi" w:eastAsia="Times New Roman" w:hAnsiTheme="majorHAnsi" w:cstheme="majorHAnsi"/>
                <w:sz w:val="24"/>
                <w:szCs w:val="24"/>
              </w:rPr>
              <w:t>Phòng QLKHCN-HTPT; TC-KT; BGH</w:t>
            </w:r>
          </w:p>
        </w:tc>
        <w:tc>
          <w:tcPr>
            <w:tcW w:w="3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86BA2" w14:textId="77777777" w:rsidR="008114E7" w:rsidRPr="00BF401A" w:rsidRDefault="008114E7" w:rsidP="005B3407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160E99" w14:textId="3044E9D7" w:rsidR="000A039E" w:rsidRPr="00BF401A" w:rsidRDefault="000A039E" w:rsidP="004C0204">
            <w:pPr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BF401A">
              <w:rPr>
                <w:sz w:val="26"/>
                <w:szCs w:val="26"/>
                <w:lang w:val="en-US"/>
              </w:rPr>
              <w:t>B</w:t>
            </w:r>
            <w:r w:rsidR="004C0204" w:rsidRPr="00BF401A">
              <w:rPr>
                <w:sz w:val="26"/>
                <w:szCs w:val="26"/>
              </w:rPr>
              <w:t>M.QLKH</w:t>
            </w:r>
            <w:r w:rsidRPr="00BF401A">
              <w:rPr>
                <w:sz w:val="26"/>
                <w:szCs w:val="26"/>
              </w:rPr>
              <w:t>-01</w:t>
            </w:r>
            <w:r w:rsidRPr="00BF401A">
              <w:rPr>
                <w:sz w:val="26"/>
                <w:szCs w:val="26"/>
                <w:lang w:val="en-US"/>
              </w:rPr>
              <w:t>.03</w:t>
            </w:r>
          </w:p>
          <w:p w14:paraId="013B013E" w14:textId="77777777" w:rsidR="008114E7" w:rsidRPr="00BF401A" w:rsidRDefault="008114E7" w:rsidP="005B3407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F401A" w:rsidRPr="00BF401A" w14:paraId="61212A6A" w14:textId="77777777" w:rsidTr="00415583">
        <w:trPr>
          <w:cantSplit/>
          <w:trHeight w:val="1134"/>
        </w:trPr>
        <w:tc>
          <w:tcPr>
            <w:tcW w:w="283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95BA47" w14:textId="77777777" w:rsidR="000A039E" w:rsidRPr="00BF401A" w:rsidRDefault="000A039E" w:rsidP="00757044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401A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Nhóm/cá nhân nghiên cứu ; </w:t>
            </w:r>
          </w:p>
          <w:p w14:paraId="001824FE" w14:textId="77777777" w:rsidR="000A039E" w:rsidRPr="00BF401A" w:rsidRDefault="000A039E" w:rsidP="000A039E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401A">
              <w:rPr>
                <w:rFonts w:asciiTheme="majorHAnsi" w:eastAsia="Times New Roman" w:hAnsiTheme="majorHAnsi" w:cstheme="majorHAnsi"/>
                <w:sz w:val="24"/>
                <w:szCs w:val="24"/>
              </w:rPr>
              <w:t>P. QLKHCN-HTPT;  P.TC-KT;</w:t>
            </w:r>
          </w:p>
          <w:p w14:paraId="394FC6AB" w14:textId="77777777" w:rsidR="000A039E" w:rsidRPr="00BF401A" w:rsidRDefault="000A039E" w:rsidP="000A039E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44854FE9" w14:textId="77777777" w:rsidR="000A039E" w:rsidRPr="00BF401A" w:rsidRDefault="000A039E" w:rsidP="000A039E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401A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r w:rsidRPr="00BF401A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Hội đồng nghiệm thu</w:t>
            </w:r>
          </w:p>
        </w:tc>
        <w:tc>
          <w:tcPr>
            <w:tcW w:w="3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77130" w14:textId="77777777" w:rsidR="000A039E" w:rsidRPr="00BF401A" w:rsidRDefault="000A039E" w:rsidP="005B3407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9E2C95" w14:textId="5F552BBE" w:rsidR="000A039E" w:rsidRPr="00BF401A" w:rsidRDefault="000A039E" w:rsidP="005B3407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4"/>
                <w:szCs w:val="24"/>
              </w:rPr>
              <w:t>BM.</w:t>
            </w:r>
            <w:r w:rsidR="004C0204" w:rsidRPr="00BF401A">
              <w:rPr>
                <w:rFonts w:asciiTheme="majorHAnsi" w:hAnsiTheme="majorHAnsi" w:cstheme="majorHAnsi"/>
                <w:sz w:val="24"/>
                <w:szCs w:val="24"/>
              </w:rPr>
              <w:t>QLKH</w:t>
            </w:r>
            <w:r w:rsidRPr="00BF401A">
              <w:rPr>
                <w:rFonts w:asciiTheme="majorHAnsi" w:hAnsiTheme="majorHAnsi" w:cstheme="majorHAnsi"/>
                <w:sz w:val="24"/>
                <w:szCs w:val="24"/>
              </w:rPr>
              <w:t>-01.04</w:t>
            </w:r>
          </w:p>
        </w:tc>
      </w:tr>
      <w:tr w:rsidR="00BF401A" w:rsidRPr="00BF401A" w14:paraId="72409E2D" w14:textId="77777777" w:rsidTr="00415583">
        <w:trPr>
          <w:cantSplit/>
          <w:trHeight w:val="1127"/>
        </w:trPr>
        <w:tc>
          <w:tcPr>
            <w:tcW w:w="283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651FFD" w14:textId="77777777" w:rsidR="000A039E" w:rsidRPr="00BF401A" w:rsidRDefault="000A039E" w:rsidP="00757044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913F0" w14:textId="77777777" w:rsidR="000A039E" w:rsidRPr="00BF401A" w:rsidRDefault="000A039E" w:rsidP="005B3407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CEAEA8" w14:textId="6D10F6E5" w:rsidR="000A039E" w:rsidRPr="00BF401A" w:rsidRDefault="000A039E" w:rsidP="005B3407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F401A">
              <w:rPr>
                <w:rFonts w:asciiTheme="majorHAnsi" w:hAnsiTheme="majorHAnsi" w:cstheme="majorHAnsi"/>
                <w:sz w:val="24"/>
                <w:szCs w:val="24"/>
              </w:rPr>
              <w:t>BM.</w:t>
            </w:r>
            <w:r w:rsidR="004C0204" w:rsidRPr="00BF401A">
              <w:rPr>
                <w:rFonts w:asciiTheme="majorHAnsi" w:hAnsiTheme="majorHAnsi" w:cstheme="majorHAnsi"/>
                <w:sz w:val="24"/>
                <w:szCs w:val="24"/>
              </w:rPr>
              <w:t>QLKH</w:t>
            </w:r>
            <w:r w:rsidRPr="00BF401A">
              <w:rPr>
                <w:rFonts w:asciiTheme="majorHAnsi" w:hAnsiTheme="majorHAnsi" w:cstheme="majorHAnsi"/>
                <w:sz w:val="24"/>
                <w:szCs w:val="24"/>
              </w:rPr>
              <w:t>-01.05</w:t>
            </w:r>
          </w:p>
          <w:p w14:paraId="670F6661" w14:textId="131737A7" w:rsidR="000A039E" w:rsidRPr="00BF401A" w:rsidRDefault="000A039E" w:rsidP="005B3407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F401A">
              <w:rPr>
                <w:rFonts w:asciiTheme="majorHAnsi" w:hAnsiTheme="majorHAnsi" w:cstheme="majorHAnsi"/>
                <w:sz w:val="24"/>
                <w:szCs w:val="24"/>
              </w:rPr>
              <w:t>BM.QL</w:t>
            </w:r>
            <w:r w:rsidR="004C0204" w:rsidRPr="00BF401A">
              <w:rPr>
                <w:rFonts w:asciiTheme="majorHAnsi" w:hAnsiTheme="majorHAnsi" w:cstheme="majorHAnsi"/>
                <w:sz w:val="24"/>
                <w:szCs w:val="24"/>
              </w:rPr>
              <w:t>KH</w:t>
            </w:r>
            <w:r w:rsidRPr="00BF401A">
              <w:rPr>
                <w:rFonts w:asciiTheme="majorHAnsi" w:hAnsiTheme="majorHAnsi" w:cstheme="majorHAnsi"/>
                <w:sz w:val="24"/>
                <w:szCs w:val="24"/>
              </w:rPr>
              <w:t>-01.06</w:t>
            </w:r>
            <w:r w:rsidR="00542CCD" w:rsidRPr="00BF401A">
              <w:rPr>
                <w:rFonts w:asciiTheme="majorHAnsi" w:hAnsiTheme="majorHAnsi" w:cstheme="majorHAnsi"/>
                <w:sz w:val="24"/>
                <w:szCs w:val="24"/>
              </w:rPr>
              <w:t>-1, 06-2, 06-3</w:t>
            </w:r>
          </w:p>
          <w:p w14:paraId="54D7811C" w14:textId="3C5A710D" w:rsidR="000A039E" w:rsidRPr="00BF401A" w:rsidRDefault="000A039E" w:rsidP="005B3407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F401A">
              <w:rPr>
                <w:rFonts w:asciiTheme="majorHAnsi" w:hAnsiTheme="majorHAnsi" w:cstheme="majorHAnsi"/>
                <w:sz w:val="24"/>
                <w:szCs w:val="24"/>
              </w:rPr>
              <w:t>BM.</w:t>
            </w:r>
            <w:r w:rsidR="004C0204" w:rsidRPr="00BF401A">
              <w:rPr>
                <w:rFonts w:asciiTheme="majorHAnsi" w:hAnsiTheme="majorHAnsi" w:cstheme="majorHAnsi"/>
                <w:sz w:val="24"/>
                <w:szCs w:val="24"/>
              </w:rPr>
              <w:t>QLKH</w:t>
            </w:r>
            <w:r w:rsidRPr="00BF401A">
              <w:rPr>
                <w:rFonts w:asciiTheme="majorHAnsi" w:hAnsiTheme="majorHAnsi" w:cstheme="majorHAnsi"/>
                <w:sz w:val="24"/>
                <w:szCs w:val="24"/>
              </w:rPr>
              <w:t>-01.07</w:t>
            </w:r>
          </w:p>
          <w:p w14:paraId="6A810242" w14:textId="1A0931AD" w:rsidR="000A039E" w:rsidRPr="00BF401A" w:rsidRDefault="000A039E" w:rsidP="00E95AD4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F401A">
              <w:rPr>
                <w:rFonts w:asciiTheme="majorHAnsi" w:hAnsiTheme="majorHAnsi" w:cstheme="majorHAnsi"/>
                <w:sz w:val="24"/>
                <w:szCs w:val="24"/>
              </w:rPr>
              <w:t>BM.</w:t>
            </w:r>
            <w:r w:rsidR="004C0204" w:rsidRPr="00BF401A">
              <w:rPr>
                <w:rFonts w:asciiTheme="majorHAnsi" w:hAnsiTheme="majorHAnsi" w:cstheme="majorHAnsi"/>
                <w:sz w:val="24"/>
                <w:szCs w:val="24"/>
              </w:rPr>
              <w:t>QLKH</w:t>
            </w:r>
            <w:r w:rsidRPr="00BF401A">
              <w:rPr>
                <w:rFonts w:asciiTheme="majorHAnsi" w:hAnsiTheme="majorHAnsi" w:cstheme="majorHAnsi"/>
                <w:sz w:val="24"/>
                <w:szCs w:val="24"/>
              </w:rPr>
              <w:t>-01.08</w:t>
            </w:r>
          </w:p>
        </w:tc>
      </w:tr>
      <w:tr w:rsidR="00BF401A" w:rsidRPr="00BF401A" w14:paraId="4F34CDFF" w14:textId="77777777" w:rsidTr="00415583">
        <w:trPr>
          <w:cantSplit/>
          <w:trHeight w:val="1551"/>
        </w:trPr>
        <w:tc>
          <w:tcPr>
            <w:tcW w:w="2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011C62" w14:textId="77777777" w:rsidR="008114E7" w:rsidRPr="00BF401A" w:rsidRDefault="008114E7" w:rsidP="005B3407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401A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P. </w:t>
            </w:r>
            <w:r w:rsidRPr="00BF401A">
              <w:rPr>
                <w:rFonts w:asciiTheme="majorHAnsi" w:eastAsia="Times New Roman" w:hAnsiTheme="majorHAnsi" w:cstheme="majorHAnsi"/>
                <w:sz w:val="24"/>
                <w:szCs w:val="24"/>
              </w:rPr>
              <w:t>QLKHCN-HTPT; BGH</w:t>
            </w:r>
          </w:p>
        </w:tc>
        <w:tc>
          <w:tcPr>
            <w:tcW w:w="3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AB524" w14:textId="77777777" w:rsidR="008114E7" w:rsidRPr="00BF401A" w:rsidRDefault="008114E7" w:rsidP="005B3407">
            <w:pPr>
              <w:spacing w:after="0"/>
              <w:jc w:val="center"/>
              <w:rPr>
                <w:rFonts w:asciiTheme="majorHAnsi" w:eastAsia="Times New Roman" w:hAnsiTheme="majorHAnsi" w:cstheme="majorHAnsi"/>
                <w:noProof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F4023E" w14:textId="77777777" w:rsidR="008114E7" w:rsidRPr="00BF401A" w:rsidRDefault="008114E7" w:rsidP="00DA483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F401A">
              <w:rPr>
                <w:rFonts w:asciiTheme="majorHAnsi" w:hAnsiTheme="majorHAnsi" w:cstheme="majorHAnsi"/>
                <w:sz w:val="24"/>
                <w:szCs w:val="24"/>
              </w:rPr>
              <w:t xml:space="preserve">Quyết định công nhận </w:t>
            </w:r>
            <w:r w:rsidRPr="00BF401A">
              <w:rPr>
                <w:rFonts w:asciiTheme="majorHAnsi" w:eastAsiaTheme="minorEastAsia" w:hAnsiTheme="majorHAnsi" w:cstheme="majorHAnsi"/>
                <w:sz w:val="24"/>
                <w:szCs w:val="24"/>
                <w:lang w:eastAsia="vi-VN"/>
              </w:rPr>
              <w:t xml:space="preserve"> </w:t>
            </w:r>
            <w:r w:rsidRPr="00BF401A">
              <w:rPr>
                <w:rFonts w:asciiTheme="majorHAnsi" w:hAnsiTheme="majorHAnsi" w:cstheme="majorHAnsi"/>
                <w:sz w:val="24"/>
                <w:szCs w:val="24"/>
              </w:rPr>
              <w:t>kết quả nghiên cứu</w:t>
            </w:r>
          </w:p>
          <w:p w14:paraId="7006C808" w14:textId="77777777" w:rsidR="008114E7" w:rsidRPr="00BF401A" w:rsidRDefault="008114E7" w:rsidP="005B3407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F401A" w:rsidRPr="00BF401A" w14:paraId="18303AFC" w14:textId="77777777" w:rsidTr="00415583">
        <w:trPr>
          <w:cantSplit/>
          <w:trHeight w:val="1047"/>
        </w:trPr>
        <w:tc>
          <w:tcPr>
            <w:tcW w:w="2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CF897A" w14:textId="77777777" w:rsidR="008114E7" w:rsidRPr="00BF401A" w:rsidRDefault="008114E7" w:rsidP="005B3407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401A">
              <w:rPr>
                <w:rFonts w:asciiTheme="majorHAnsi" w:eastAsia="Times New Roman" w:hAnsiTheme="majorHAnsi" w:cstheme="majorHAnsi"/>
                <w:sz w:val="24"/>
                <w:szCs w:val="24"/>
              </w:rPr>
              <w:t>Nhóm/cá nhân nghiên cứu; P. TC-KT</w:t>
            </w:r>
          </w:p>
        </w:tc>
        <w:tc>
          <w:tcPr>
            <w:tcW w:w="3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9DEFE" w14:textId="77777777" w:rsidR="008114E7" w:rsidRPr="00BF401A" w:rsidRDefault="008114E7" w:rsidP="005B3407">
            <w:pPr>
              <w:spacing w:after="0"/>
              <w:jc w:val="center"/>
              <w:rPr>
                <w:rFonts w:asciiTheme="majorHAnsi" w:eastAsia="Times New Roman" w:hAnsiTheme="majorHAnsi" w:cstheme="majorHAnsi"/>
                <w:noProof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4C8FA9" w14:textId="1C2669DE" w:rsidR="008114E7" w:rsidRPr="00BF401A" w:rsidRDefault="00415583" w:rsidP="00415583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  <w:r w:rsidR="008114E7" w:rsidRPr="00BF401A">
              <w:rPr>
                <w:rFonts w:asciiTheme="majorHAnsi" w:hAnsiTheme="majorHAnsi" w:cstheme="majorHAnsi"/>
                <w:sz w:val="24"/>
                <w:szCs w:val="24"/>
              </w:rPr>
              <w:t>BM.QLKH</w:t>
            </w:r>
            <w:r w:rsidR="008114E7" w:rsidRPr="00BF401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-01.09</w:t>
            </w:r>
          </w:p>
        </w:tc>
      </w:tr>
    </w:tbl>
    <w:p w14:paraId="0D53A14E" w14:textId="77777777" w:rsidR="003C0C0E" w:rsidRPr="00BF401A" w:rsidRDefault="008E59B8" w:rsidP="00DA483C">
      <w:pPr>
        <w:spacing w:after="160" w:line="259" w:lineRule="auto"/>
        <w:rPr>
          <w:rFonts w:asciiTheme="majorHAnsi" w:hAnsiTheme="majorHAnsi" w:cstheme="majorHAnsi"/>
          <w:b/>
          <w:sz w:val="26"/>
          <w:szCs w:val="26"/>
        </w:rPr>
      </w:pPr>
      <w:r w:rsidRPr="00BF401A">
        <w:rPr>
          <w:rFonts w:asciiTheme="majorHAnsi" w:hAnsiTheme="majorHAnsi" w:cstheme="majorHAnsi"/>
          <w:i/>
          <w:sz w:val="26"/>
          <w:szCs w:val="26"/>
        </w:rPr>
        <w:br w:type="page"/>
      </w:r>
      <w:r w:rsidR="00DA483C" w:rsidRPr="00BF401A">
        <w:rPr>
          <w:rFonts w:asciiTheme="majorHAnsi" w:hAnsiTheme="majorHAnsi" w:cstheme="majorHAnsi"/>
          <w:b/>
          <w:i/>
          <w:sz w:val="26"/>
          <w:szCs w:val="26"/>
        </w:rPr>
        <w:lastRenderedPageBreak/>
        <w:t>5.2.</w:t>
      </w:r>
      <w:r w:rsidR="003C0C0E" w:rsidRPr="00BF401A">
        <w:rPr>
          <w:rFonts w:asciiTheme="majorHAnsi" w:hAnsiTheme="majorHAnsi" w:cstheme="majorHAnsi"/>
          <w:b/>
          <w:i/>
          <w:sz w:val="26"/>
          <w:szCs w:val="26"/>
        </w:rPr>
        <w:t xml:space="preserve"> Mô tả chi tiết quy trình</w:t>
      </w:r>
      <w:r w:rsidR="003C0C0E" w:rsidRPr="00BF401A">
        <w:rPr>
          <w:rFonts w:asciiTheme="majorHAnsi" w:hAnsiTheme="majorHAnsi" w:cstheme="majorHAnsi"/>
          <w:b/>
          <w:sz w:val="26"/>
          <w:szCs w:val="26"/>
        </w:rPr>
        <w:t xml:space="preserve">: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63"/>
        <w:gridCol w:w="3219"/>
        <w:gridCol w:w="1560"/>
        <w:gridCol w:w="1596"/>
        <w:gridCol w:w="2555"/>
      </w:tblGrid>
      <w:tr w:rsidR="00BF401A" w:rsidRPr="00BF401A" w14:paraId="4BB3E2DC" w14:textId="77777777" w:rsidTr="004C0204">
        <w:tc>
          <w:tcPr>
            <w:tcW w:w="563" w:type="dxa"/>
            <w:vAlign w:val="center"/>
          </w:tcPr>
          <w:p w14:paraId="69F9D8AF" w14:textId="3655AA9B" w:rsidR="004C0204" w:rsidRPr="00BF401A" w:rsidRDefault="004C0204" w:rsidP="004C0204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b/>
                <w:sz w:val="26"/>
                <w:szCs w:val="26"/>
              </w:rPr>
              <w:t>TT</w:t>
            </w:r>
          </w:p>
        </w:tc>
        <w:tc>
          <w:tcPr>
            <w:tcW w:w="3219" w:type="dxa"/>
            <w:vAlign w:val="center"/>
          </w:tcPr>
          <w:p w14:paraId="30FAA065" w14:textId="0F7EBC13" w:rsidR="004C0204" w:rsidRPr="00BF401A" w:rsidRDefault="004C0204" w:rsidP="004C0204">
            <w:pPr>
              <w:spacing w:after="160" w:line="259" w:lineRule="auto"/>
              <w:jc w:val="both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b/>
                <w:sz w:val="26"/>
                <w:szCs w:val="26"/>
              </w:rPr>
              <w:t>Nội dung thực hiện</w:t>
            </w:r>
          </w:p>
        </w:tc>
        <w:tc>
          <w:tcPr>
            <w:tcW w:w="1560" w:type="dxa"/>
            <w:vAlign w:val="center"/>
          </w:tcPr>
          <w:p w14:paraId="19E80EF9" w14:textId="0C01EE7C" w:rsidR="004C0204" w:rsidRPr="00BF401A" w:rsidRDefault="004C0204" w:rsidP="004C0204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b/>
                <w:sz w:val="26"/>
                <w:szCs w:val="26"/>
              </w:rPr>
              <w:t>Thời gian</w:t>
            </w:r>
          </w:p>
        </w:tc>
        <w:tc>
          <w:tcPr>
            <w:tcW w:w="1596" w:type="dxa"/>
            <w:vAlign w:val="center"/>
          </w:tcPr>
          <w:p w14:paraId="7693167C" w14:textId="4126CCC2" w:rsidR="004C0204" w:rsidRPr="00BF401A" w:rsidRDefault="004C0204" w:rsidP="004C0204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b/>
                <w:sz w:val="26"/>
                <w:szCs w:val="26"/>
              </w:rPr>
              <w:t>Trách nhiệm</w:t>
            </w:r>
          </w:p>
        </w:tc>
        <w:tc>
          <w:tcPr>
            <w:tcW w:w="2555" w:type="dxa"/>
            <w:vAlign w:val="center"/>
          </w:tcPr>
          <w:p w14:paraId="03D27D73" w14:textId="088A13C9" w:rsidR="004C0204" w:rsidRPr="00BF401A" w:rsidRDefault="004C0204" w:rsidP="004C0204">
            <w:pPr>
              <w:spacing w:after="160" w:line="259" w:lineRule="auto"/>
              <w:jc w:val="both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b/>
                <w:sz w:val="26"/>
                <w:szCs w:val="26"/>
              </w:rPr>
              <w:t>Hồ sơ, biểu mẫu</w:t>
            </w:r>
          </w:p>
        </w:tc>
      </w:tr>
      <w:tr w:rsidR="00BF401A" w:rsidRPr="00BF401A" w14:paraId="0BA3C913" w14:textId="77777777" w:rsidTr="004C0204">
        <w:tc>
          <w:tcPr>
            <w:tcW w:w="563" w:type="dxa"/>
            <w:vAlign w:val="center"/>
          </w:tcPr>
          <w:p w14:paraId="3425A950" w14:textId="77777777" w:rsidR="004C0204" w:rsidRPr="00BF401A" w:rsidRDefault="004C0204" w:rsidP="004C0204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>1</w:t>
            </w:r>
          </w:p>
          <w:p w14:paraId="0F960BF2" w14:textId="77777777" w:rsidR="004C0204" w:rsidRPr="00BF401A" w:rsidRDefault="004C0204" w:rsidP="004C0204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</w:p>
        </w:tc>
        <w:tc>
          <w:tcPr>
            <w:tcW w:w="3219" w:type="dxa"/>
          </w:tcPr>
          <w:p w14:paraId="0A54F0D9" w14:textId="23DD2ABF" w:rsidR="004C0204" w:rsidRPr="00BF401A" w:rsidRDefault="004C0204" w:rsidP="004C0204">
            <w:pPr>
              <w:spacing w:after="160" w:line="259" w:lineRule="auto"/>
              <w:jc w:val="both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bCs/>
                <w:sz w:val="26"/>
                <w:szCs w:val="26"/>
              </w:rPr>
              <w:t>Hội đồng KH-ĐT Trường họp xây dựng định hướng nội dung, phạm vi và định mức kinh phí thực hiện nhiệm vụ KH&amp;CN của năm học</w:t>
            </w:r>
          </w:p>
        </w:tc>
        <w:tc>
          <w:tcPr>
            <w:tcW w:w="1560" w:type="dxa"/>
            <w:vAlign w:val="center"/>
          </w:tcPr>
          <w:p w14:paraId="77A87591" w14:textId="76BD9C34" w:rsidR="004C0204" w:rsidRPr="00BF401A" w:rsidRDefault="004C0204" w:rsidP="004C0204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Tháng 6-7</w:t>
            </w:r>
          </w:p>
        </w:tc>
        <w:tc>
          <w:tcPr>
            <w:tcW w:w="1596" w:type="dxa"/>
          </w:tcPr>
          <w:p w14:paraId="631E6748" w14:textId="6A813581" w:rsidR="004C0204" w:rsidRPr="00BF401A" w:rsidRDefault="004C0204" w:rsidP="004C0204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Hội đồng KH-ĐT Trường</w:t>
            </w:r>
          </w:p>
          <w:p w14:paraId="14B3397C" w14:textId="77777777" w:rsidR="004C0204" w:rsidRPr="00BF401A" w:rsidRDefault="004C0204" w:rsidP="004C0204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</w:p>
        </w:tc>
        <w:tc>
          <w:tcPr>
            <w:tcW w:w="2555" w:type="dxa"/>
          </w:tcPr>
          <w:p w14:paraId="206D20AE" w14:textId="77777777" w:rsidR="004C0204" w:rsidRPr="00BF401A" w:rsidRDefault="004C0204" w:rsidP="004C0204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BF401A">
              <w:rPr>
                <w:rFonts w:asciiTheme="majorHAnsi" w:eastAsia="Times New Roman" w:hAnsiTheme="majorHAnsi" w:cstheme="majorHAnsi"/>
                <w:sz w:val="24"/>
                <w:szCs w:val="24"/>
              </w:rPr>
              <w:t>BB họp HĐ KH-ĐT trường</w:t>
            </w:r>
          </w:p>
          <w:p w14:paraId="3AB0FCA0" w14:textId="569327D9" w:rsidR="004C0204" w:rsidRPr="00BF401A" w:rsidRDefault="004C0204" w:rsidP="004C0204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BF401A"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Thông báo về </w:t>
            </w:r>
            <w:r w:rsidRPr="00BF401A">
              <w:rPr>
                <w:rFonts w:asciiTheme="majorHAnsi" w:hAnsiTheme="majorHAnsi" w:cstheme="majorHAnsi"/>
                <w:bCs/>
                <w:sz w:val="26"/>
                <w:szCs w:val="26"/>
              </w:rPr>
              <w:t>định hướng nội dung, phạm vi và định mức kinh phí nhiệm vụ KH&amp;CN của năm học</w:t>
            </w:r>
          </w:p>
        </w:tc>
      </w:tr>
      <w:tr w:rsidR="00BF401A" w:rsidRPr="00BF401A" w14:paraId="399C0145" w14:textId="77777777" w:rsidTr="004A6935">
        <w:tc>
          <w:tcPr>
            <w:tcW w:w="563" w:type="dxa"/>
            <w:vAlign w:val="center"/>
          </w:tcPr>
          <w:p w14:paraId="2FA49266" w14:textId="23B2344A" w:rsidR="004C0204" w:rsidRPr="00BF401A" w:rsidRDefault="004C0204" w:rsidP="004C0204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3219" w:type="dxa"/>
          </w:tcPr>
          <w:p w14:paraId="57911CC8" w14:textId="068CAE70" w:rsidR="004C0204" w:rsidRPr="00BF401A" w:rsidRDefault="004C0204" w:rsidP="004C0204">
            <w:pPr>
              <w:spacing w:after="160" w:line="259" w:lineRule="auto"/>
              <w:jc w:val="both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Căn cứ vào định hướng nhiệm vụ KH&amp;CN năm học, các cá nhân/nhóm nghiên cứu đăng kí đề xuất nhiệm vụ KH&amp;CN gửi </w:t>
            </w: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>Phòng QLKHCN-HTPT</w:t>
            </w:r>
          </w:p>
        </w:tc>
        <w:tc>
          <w:tcPr>
            <w:tcW w:w="1560" w:type="dxa"/>
            <w:vAlign w:val="center"/>
          </w:tcPr>
          <w:p w14:paraId="750A1AAA" w14:textId="5E0CB0F6" w:rsidR="004C0204" w:rsidRPr="00BF401A" w:rsidRDefault="004C0204" w:rsidP="004C0204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Tháng 7</w:t>
            </w:r>
          </w:p>
        </w:tc>
        <w:tc>
          <w:tcPr>
            <w:tcW w:w="1596" w:type="dxa"/>
          </w:tcPr>
          <w:p w14:paraId="27EDC900" w14:textId="77777777" w:rsidR="004C0204" w:rsidRPr="00BF401A" w:rsidRDefault="004C0204" w:rsidP="004C0204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>Cá nhân/nhóm nghiên cứu;</w:t>
            </w:r>
          </w:p>
          <w:p w14:paraId="1FADEF2F" w14:textId="6844D399" w:rsidR="004C0204" w:rsidRPr="00BF401A" w:rsidRDefault="004C0204" w:rsidP="004C0204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P.QLKHCN-HTPT</w:t>
            </w:r>
          </w:p>
        </w:tc>
        <w:tc>
          <w:tcPr>
            <w:tcW w:w="2555" w:type="dxa"/>
            <w:vAlign w:val="center"/>
          </w:tcPr>
          <w:p w14:paraId="6EBDA8A0" w14:textId="6D227522" w:rsidR="004C0204" w:rsidRPr="00BF401A" w:rsidRDefault="004C0204" w:rsidP="004A6935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Phiếu đề xuất đề tài</w:t>
            </w:r>
            <w:r w:rsidRPr="00BF401A"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>(BM.QLKH-01.01-1)</w:t>
            </w:r>
          </w:p>
        </w:tc>
      </w:tr>
      <w:tr w:rsidR="00BF401A" w:rsidRPr="00BF401A" w14:paraId="18D39E3D" w14:textId="77777777" w:rsidTr="004A6935">
        <w:trPr>
          <w:trHeight w:val="2169"/>
        </w:trPr>
        <w:tc>
          <w:tcPr>
            <w:tcW w:w="563" w:type="dxa"/>
            <w:vAlign w:val="center"/>
          </w:tcPr>
          <w:p w14:paraId="430B540E" w14:textId="64933315" w:rsidR="004C0204" w:rsidRPr="00BF401A" w:rsidRDefault="004C0204" w:rsidP="004C0204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</w:t>
            </w:r>
          </w:p>
        </w:tc>
        <w:tc>
          <w:tcPr>
            <w:tcW w:w="3219" w:type="dxa"/>
          </w:tcPr>
          <w:p w14:paraId="24A479A0" w14:textId="7E1B8F62" w:rsidR="004C0204" w:rsidRPr="00BF401A" w:rsidRDefault="004C0204" w:rsidP="004C0204">
            <w:pPr>
              <w:spacing w:after="160" w:line="259" w:lineRule="auto"/>
              <w:jc w:val="both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bCs/>
                <w:sz w:val="26"/>
                <w:szCs w:val="26"/>
              </w:rPr>
              <w:t>Hội đồng KH-ĐT Trường họp xét chọn các đề xuất đề tài KH&amp;CN trọng điểm cấp Trường</w:t>
            </w:r>
          </w:p>
        </w:tc>
        <w:tc>
          <w:tcPr>
            <w:tcW w:w="1560" w:type="dxa"/>
            <w:vAlign w:val="center"/>
          </w:tcPr>
          <w:p w14:paraId="54DAAF1D" w14:textId="02588BE1" w:rsidR="004C0204" w:rsidRPr="00BF401A" w:rsidRDefault="004C0204" w:rsidP="004C0204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Tháng 7-8</w:t>
            </w:r>
          </w:p>
        </w:tc>
        <w:tc>
          <w:tcPr>
            <w:tcW w:w="1596" w:type="dxa"/>
          </w:tcPr>
          <w:p w14:paraId="19FAF229" w14:textId="77777777" w:rsidR="004C0204" w:rsidRPr="00BF401A" w:rsidRDefault="004C0204" w:rsidP="004C0204">
            <w:pPr>
              <w:spacing w:after="0"/>
              <w:jc w:val="center"/>
              <w:rPr>
                <w:rFonts w:asciiTheme="majorHAnsi" w:hAnsiTheme="majorHAnsi" w:cstheme="majorHAnsi"/>
                <w:spacing w:val="-8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pacing w:val="-8"/>
                <w:sz w:val="26"/>
                <w:szCs w:val="26"/>
                <w:lang w:val="en-US"/>
              </w:rPr>
              <w:t>Hội đồng KH-ĐT Trường</w:t>
            </w:r>
          </w:p>
          <w:p w14:paraId="647CCA05" w14:textId="77777777" w:rsidR="004C0204" w:rsidRPr="00BF401A" w:rsidRDefault="004C0204" w:rsidP="004C0204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</w:p>
        </w:tc>
        <w:tc>
          <w:tcPr>
            <w:tcW w:w="2555" w:type="dxa"/>
          </w:tcPr>
          <w:p w14:paraId="4B28C3F2" w14:textId="77777777" w:rsidR="004C0204" w:rsidRPr="00BF401A" w:rsidRDefault="004C0204" w:rsidP="004C0204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BF401A">
              <w:rPr>
                <w:rFonts w:asciiTheme="majorHAnsi" w:eastAsia="Times New Roman" w:hAnsiTheme="majorHAnsi" w:cstheme="majorHAnsi"/>
                <w:sz w:val="24"/>
                <w:szCs w:val="24"/>
              </w:rPr>
              <w:t>Phê duyệt của HĐ KH-ĐT</w:t>
            </w:r>
          </w:p>
          <w:p w14:paraId="225EFD88" w14:textId="06ACCA28" w:rsidR="004C0204" w:rsidRPr="00BF401A" w:rsidRDefault="004C0204" w:rsidP="004C0204">
            <w:pPr>
              <w:spacing w:after="160" w:line="259" w:lineRule="auto"/>
              <w:jc w:val="both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eastAsia="Times New Roman" w:hAnsiTheme="majorHAnsi" w:cstheme="majorHAnsi"/>
                <w:sz w:val="26"/>
                <w:szCs w:val="26"/>
              </w:rPr>
              <w:t>Thông báo về tuyển chọn cá nhân/nhóm nghiên cứu thực hiện</w:t>
            </w:r>
            <w:r w:rsidRPr="00BF401A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đề tài KH&amp;CN trọng điểm cấp Trường</w:t>
            </w:r>
          </w:p>
        </w:tc>
      </w:tr>
      <w:tr w:rsidR="00BF401A" w:rsidRPr="00BF401A" w14:paraId="4E982D66" w14:textId="77777777" w:rsidTr="004A6935">
        <w:tc>
          <w:tcPr>
            <w:tcW w:w="563" w:type="dxa"/>
            <w:vAlign w:val="center"/>
          </w:tcPr>
          <w:p w14:paraId="416B830C" w14:textId="5F6F7477" w:rsidR="004C0204" w:rsidRPr="00BF401A" w:rsidRDefault="004C0204" w:rsidP="004C0204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</w:t>
            </w:r>
          </w:p>
        </w:tc>
        <w:tc>
          <w:tcPr>
            <w:tcW w:w="3219" w:type="dxa"/>
          </w:tcPr>
          <w:p w14:paraId="548F3AF3" w14:textId="51D3D039" w:rsidR="004C0204" w:rsidRPr="00BF401A" w:rsidRDefault="004C0204" w:rsidP="004C0204">
            <w:pPr>
              <w:spacing w:after="160" w:line="259" w:lineRule="auto"/>
              <w:jc w:val="both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Các cá nhân/nhóm nghiên cứu xây dựng thuyết minh đề tài gửi </w:t>
            </w: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>Phòng QLKHCN-HTPT</w:t>
            </w:r>
            <w:r w:rsidRPr="00BF401A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để tham gia tuyển chọn</w:t>
            </w:r>
          </w:p>
        </w:tc>
        <w:tc>
          <w:tcPr>
            <w:tcW w:w="1560" w:type="dxa"/>
            <w:vAlign w:val="center"/>
          </w:tcPr>
          <w:p w14:paraId="15D56315" w14:textId="45E7F020" w:rsidR="004C0204" w:rsidRPr="00BF401A" w:rsidRDefault="004C0204" w:rsidP="004C0204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Tháng 8</w:t>
            </w:r>
          </w:p>
        </w:tc>
        <w:tc>
          <w:tcPr>
            <w:tcW w:w="1596" w:type="dxa"/>
          </w:tcPr>
          <w:p w14:paraId="6DF3D829" w14:textId="77777777" w:rsidR="004C0204" w:rsidRPr="00BF401A" w:rsidRDefault="004C0204" w:rsidP="004C0204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>Cá nhân/nhóm nghiên cứu;</w:t>
            </w:r>
          </w:p>
          <w:p w14:paraId="3646D833" w14:textId="3EB8833F" w:rsidR="004C0204" w:rsidRPr="00BF401A" w:rsidRDefault="004C0204" w:rsidP="004C0204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P.QLKHCN-HTPT</w:t>
            </w:r>
          </w:p>
        </w:tc>
        <w:tc>
          <w:tcPr>
            <w:tcW w:w="2555" w:type="dxa"/>
            <w:vAlign w:val="center"/>
          </w:tcPr>
          <w:p w14:paraId="478FE685" w14:textId="28325DBD" w:rsidR="004C0204" w:rsidRPr="00BF401A" w:rsidRDefault="004C0204" w:rsidP="004A6935">
            <w:pPr>
              <w:spacing w:after="0"/>
              <w:rPr>
                <w:sz w:val="26"/>
                <w:szCs w:val="26"/>
              </w:rPr>
            </w:pPr>
            <w:r w:rsidRPr="00BF401A">
              <w:rPr>
                <w:sz w:val="26"/>
                <w:szCs w:val="26"/>
              </w:rPr>
              <w:t>BM.QLKH-01.02-1</w:t>
            </w:r>
          </w:p>
          <w:p w14:paraId="768B65F6" w14:textId="31843E37" w:rsidR="004C0204" w:rsidRPr="00BF401A" w:rsidRDefault="004C0204" w:rsidP="004A6935">
            <w:pPr>
              <w:spacing w:after="0"/>
              <w:rPr>
                <w:sz w:val="26"/>
                <w:szCs w:val="26"/>
              </w:rPr>
            </w:pPr>
            <w:r w:rsidRPr="00BF401A">
              <w:rPr>
                <w:sz w:val="26"/>
                <w:szCs w:val="26"/>
              </w:rPr>
              <w:t>BM.QLKH-01.02-2</w:t>
            </w:r>
          </w:p>
          <w:p w14:paraId="5CD392EA" w14:textId="56142765" w:rsidR="004C0204" w:rsidRPr="00BF401A" w:rsidRDefault="004C0204" w:rsidP="004A6935">
            <w:pPr>
              <w:spacing w:after="0"/>
              <w:rPr>
                <w:sz w:val="26"/>
                <w:szCs w:val="26"/>
              </w:rPr>
            </w:pPr>
            <w:r w:rsidRPr="00BF401A">
              <w:rPr>
                <w:sz w:val="26"/>
                <w:szCs w:val="26"/>
              </w:rPr>
              <w:t>BM.QLKH-01.02-3</w:t>
            </w:r>
          </w:p>
          <w:p w14:paraId="56E0DF83" w14:textId="2B17E0AB" w:rsidR="004C0204" w:rsidRPr="00BF401A" w:rsidRDefault="004C0204" w:rsidP="004A6935">
            <w:pPr>
              <w:spacing w:after="160" w:line="259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F401A">
              <w:rPr>
                <w:sz w:val="26"/>
                <w:szCs w:val="26"/>
              </w:rPr>
              <w:t>BM.QLKH-01.02-4</w:t>
            </w:r>
          </w:p>
        </w:tc>
      </w:tr>
      <w:tr w:rsidR="00BF401A" w:rsidRPr="00BF401A" w14:paraId="7E5965AD" w14:textId="77777777" w:rsidTr="004C0204">
        <w:tc>
          <w:tcPr>
            <w:tcW w:w="563" w:type="dxa"/>
            <w:vAlign w:val="center"/>
          </w:tcPr>
          <w:p w14:paraId="66973A06" w14:textId="1D16250A" w:rsidR="004C0204" w:rsidRPr="00BF401A" w:rsidRDefault="004C0204" w:rsidP="004C0204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</w:t>
            </w:r>
          </w:p>
        </w:tc>
        <w:tc>
          <w:tcPr>
            <w:tcW w:w="3219" w:type="dxa"/>
          </w:tcPr>
          <w:p w14:paraId="5299ED97" w14:textId="7597AA1A" w:rsidR="004C0204" w:rsidRPr="00BF401A" w:rsidRDefault="004C0204" w:rsidP="004C0204">
            <w:pPr>
              <w:spacing w:after="160" w:line="259" w:lineRule="auto"/>
              <w:jc w:val="both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bCs/>
                <w:sz w:val="26"/>
                <w:szCs w:val="26"/>
              </w:rPr>
              <w:t>Hội đồng xét duyệt thuyết minh đề tài KH&amp;CN trọng điểm cấp Trường, Hiệu trưởng ra quyết định giao nhiệm vụ KH&amp;CN</w:t>
            </w:r>
          </w:p>
        </w:tc>
        <w:tc>
          <w:tcPr>
            <w:tcW w:w="1560" w:type="dxa"/>
            <w:vAlign w:val="center"/>
          </w:tcPr>
          <w:p w14:paraId="763CABE5" w14:textId="56658D7F" w:rsidR="004C0204" w:rsidRPr="00BF401A" w:rsidRDefault="004C0204" w:rsidP="004C0204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Tháng 8-9</w:t>
            </w:r>
          </w:p>
        </w:tc>
        <w:tc>
          <w:tcPr>
            <w:tcW w:w="1596" w:type="dxa"/>
          </w:tcPr>
          <w:p w14:paraId="10F22A44" w14:textId="77777777" w:rsidR="004C0204" w:rsidRPr="00BF401A" w:rsidRDefault="004C0204" w:rsidP="004C0204">
            <w:pPr>
              <w:spacing w:after="0"/>
              <w:jc w:val="center"/>
              <w:rPr>
                <w:rFonts w:asciiTheme="majorHAnsi" w:hAnsiTheme="majorHAnsi" w:cstheme="majorHAnsi"/>
                <w:spacing w:val="-8"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pacing w:val="-8"/>
                <w:sz w:val="26"/>
                <w:szCs w:val="26"/>
              </w:rPr>
              <w:t>Hội đồng xét duyệt,</w:t>
            </w:r>
          </w:p>
          <w:p w14:paraId="354C201C" w14:textId="77777777" w:rsidR="004C0204" w:rsidRPr="00BF401A" w:rsidRDefault="004C0204" w:rsidP="004C0204">
            <w:pPr>
              <w:spacing w:after="0"/>
              <w:jc w:val="center"/>
              <w:rPr>
                <w:rFonts w:asciiTheme="majorHAnsi" w:hAnsiTheme="majorHAnsi" w:cstheme="majorHAnsi"/>
                <w:spacing w:val="-8"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pacing w:val="-8"/>
                <w:sz w:val="26"/>
                <w:szCs w:val="26"/>
              </w:rPr>
              <w:t>P.QLKHCN-HTPT;</w:t>
            </w:r>
          </w:p>
          <w:p w14:paraId="4478AEDC" w14:textId="77777777" w:rsidR="004C0204" w:rsidRPr="00BF401A" w:rsidRDefault="004C0204" w:rsidP="004C0204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BGH</w:t>
            </w:r>
          </w:p>
          <w:p w14:paraId="64D8FBD8" w14:textId="77777777" w:rsidR="004C0204" w:rsidRPr="00BF401A" w:rsidRDefault="004C0204" w:rsidP="004C0204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14:paraId="109B5B91" w14:textId="77777777" w:rsidR="004C0204" w:rsidRPr="00BF401A" w:rsidRDefault="004C0204" w:rsidP="004C0204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</w:p>
        </w:tc>
        <w:tc>
          <w:tcPr>
            <w:tcW w:w="2555" w:type="dxa"/>
          </w:tcPr>
          <w:p w14:paraId="73428A12" w14:textId="3F49FD34" w:rsidR="004C0204" w:rsidRPr="00BF401A" w:rsidRDefault="004C0204" w:rsidP="004C0204">
            <w:pPr>
              <w:spacing w:after="0"/>
              <w:jc w:val="both"/>
              <w:rPr>
                <w:sz w:val="26"/>
                <w:szCs w:val="26"/>
              </w:rPr>
            </w:pPr>
            <w:r w:rsidRPr="00BF401A">
              <w:rPr>
                <w:sz w:val="26"/>
                <w:szCs w:val="26"/>
              </w:rPr>
              <w:t>BM.QLKH-01.02-5</w:t>
            </w:r>
          </w:p>
          <w:p w14:paraId="5AB7D75D" w14:textId="5AAE6893" w:rsidR="004C0204" w:rsidRPr="00BF401A" w:rsidRDefault="004C0204" w:rsidP="004C0204">
            <w:pPr>
              <w:spacing w:after="0"/>
              <w:jc w:val="both"/>
              <w:rPr>
                <w:sz w:val="26"/>
                <w:szCs w:val="26"/>
              </w:rPr>
            </w:pPr>
            <w:r w:rsidRPr="00BF401A">
              <w:rPr>
                <w:sz w:val="26"/>
                <w:szCs w:val="26"/>
              </w:rPr>
              <w:t>BM.QLKH-01.02-6</w:t>
            </w:r>
          </w:p>
          <w:p w14:paraId="59CDEA51" w14:textId="12D333C9" w:rsidR="004C0204" w:rsidRPr="00BF401A" w:rsidRDefault="004C0204" w:rsidP="004C0204">
            <w:pPr>
              <w:spacing w:after="0"/>
              <w:jc w:val="both"/>
              <w:rPr>
                <w:sz w:val="26"/>
                <w:szCs w:val="26"/>
              </w:rPr>
            </w:pPr>
            <w:r w:rsidRPr="00BF401A">
              <w:rPr>
                <w:sz w:val="26"/>
                <w:szCs w:val="26"/>
              </w:rPr>
              <w:t>BM.QLKH-01.02-7</w:t>
            </w:r>
          </w:p>
          <w:p w14:paraId="4BA315F8" w14:textId="1784E11A" w:rsidR="004C0204" w:rsidRPr="00BF401A" w:rsidRDefault="004C0204" w:rsidP="004C0204">
            <w:pPr>
              <w:spacing w:after="0"/>
              <w:jc w:val="both"/>
              <w:rPr>
                <w:b/>
                <w:sz w:val="26"/>
                <w:szCs w:val="26"/>
              </w:rPr>
            </w:pPr>
            <w:r w:rsidRPr="00BF401A">
              <w:rPr>
                <w:sz w:val="26"/>
                <w:szCs w:val="26"/>
              </w:rPr>
              <w:t>BM.QLKH-01.02-8</w:t>
            </w:r>
          </w:p>
          <w:p w14:paraId="33148864" w14:textId="4A8E9E30" w:rsidR="004C0204" w:rsidRPr="00BF401A" w:rsidRDefault="004C0204" w:rsidP="004C0204">
            <w:pPr>
              <w:spacing w:after="160" w:line="259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 xml:space="preserve">Quyết định giao thực hiện đề tài </w:t>
            </w:r>
            <w:r w:rsidRPr="00BF401A">
              <w:rPr>
                <w:rFonts w:asciiTheme="majorHAnsi" w:hAnsiTheme="majorHAnsi" w:cstheme="majorHAnsi"/>
                <w:bCs/>
                <w:sz w:val="26"/>
                <w:szCs w:val="26"/>
              </w:rPr>
              <w:t>KH&amp;CN trọng điểm cấp Trường</w:t>
            </w:r>
          </w:p>
        </w:tc>
      </w:tr>
      <w:tr w:rsidR="00BF401A" w:rsidRPr="00BF401A" w14:paraId="0182E5B2" w14:textId="77777777" w:rsidTr="004A6935">
        <w:tc>
          <w:tcPr>
            <w:tcW w:w="563" w:type="dxa"/>
            <w:vAlign w:val="center"/>
          </w:tcPr>
          <w:p w14:paraId="51ABA718" w14:textId="5C578222" w:rsidR="004C0204" w:rsidRPr="00BF401A" w:rsidRDefault="004C0204" w:rsidP="004C0204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6</w:t>
            </w:r>
          </w:p>
        </w:tc>
        <w:tc>
          <w:tcPr>
            <w:tcW w:w="3219" w:type="dxa"/>
          </w:tcPr>
          <w:p w14:paraId="413623C7" w14:textId="2428455E" w:rsidR="004C0204" w:rsidRPr="00BF401A" w:rsidRDefault="004C0204" w:rsidP="004C0204">
            <w:pPr>
              <w:spacing w:after="160" w:line="259" w:lineRule="auto"/>
              <w:jc w:val="both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pacing w:val="-6"/>
                <w:sz w:val="26"/>
                <w:szCs w:val="26"/>
              </w:rPr>
              <w:t>CNĐT ký hợp đồng (tạm ứng kinh phí)</w:t>
            </w:r>
          </w:p>
        </w:tc>
        <w:tc>
          <w:tcPr>
            <w:tcW w:w="1560" w:type="dxa"/>
            <w:vAlign w:val="center"/>
          </w:tcPr>
          <w:p w14:paraId="55075DE3" w14:textId="37F9FA05" w:rsidR="004C0204" w:rsidRPr="00BF401A" w:rsidRDefault="004C0204" w:rsidP="004C0204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Tháng 8-9</w:t>
            </w:r>
          </w:p>
        </w:tc>
        <w:tc>
          <w:tcPr>
            <w:tcW w:w="1596" w:type="dxa"/>
          </w:tcPr>
          <w:p w14:paraId="0BF9679D" w14:textId="79EE92C4" w:rsidR="004C0204" w:rsidRPr="00BF401A" w:rsidRDefault="004C0204" w:rsidP="004C0204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>CNĐT;</w:t>
            </w:r>
          </w:p>
          <w:p w14:paraId="7A08A4AF" w14:textId="77777777" w:rsidR="004C0204" w:rsidRPr="00BF401A" w:rsidRDefault="004C0204" w:rsidP="004C0204">
            <w:pPr>
              <w:spacing w:after="0"/>
              <w:jc w:val="center"/>
              <w:rPr>
                <w:rFonts w:asciiTheme="majorHAnsi" w:hAnsiTheme="majorHAnsi" w:cstheme="majorHAnsi"/>
                <w:spacing w:val="-8"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pacing w:val="-8"/>
                <w:sz w:val="26"/>
                <w:szCs w:val="26"/>
              </w:rPr>
              <w:t>P.QLKHCN-HTPT;</w:t>
            </w:r>
          </w:p>
          <w:p w14:paraId="38A2C5AF" w14:textId="77777777" w:rsidR="004C0204" w:rsidRPr="00BF401A" w:rsidRDefault="004C0204" w:rsidP="004C0204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>P. TC-KT;</w:t>
            </w:r>
          </w:p>
          <w:p w14:paraId="16A9AA14" w14:textId="5786AB01" w:rsidR="004C0204" w:rsidRPr="00BF401A" w:rsidRDefault="004C0204" w:rsidP="004C0204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lastRenderedPageBreak/>
              <w:t>BGH</w:t>
            </w:r>
          </w:p>
        </w:tc>
        <w:tc>
          <w:tcPr>
            <w:tcW w:w="2555" w:type="dxa"/>
            <w:vAlign w:val="center"/>
          </w:tcPr>
          <w:p w14:paraId="05EE883A" w14:textId="314FC7AA" w:rsidR="004C0204" w:rsidRPr="00BF401A" w:rsidRDefault="004C0204" w:rsidP="004A6935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lastRenderedPageBreak/>
              <w:t>BM.QLKH-01.03</w:t>
            </w:r>
          </w:p>
        </w:tc>
      </w:tr>
      <w:tr w:rsidR="00BF401A" w:rsidRPr="00BF401A" w14:paraId="45DCE2C0" w14:textId="77777777" w:rsidTr="004A6935">
        <w:tc>
          <w:tcPr>
            <w:tcW w:w="563" w:type="dxa"/>
            <w:vAlign w:val="center"/>
          </w:tcPr>
          <w:p w14:paraId="598407A0" w14:textId="1B384C7B" w:rsidR="004C0204" w:rsidRPr="00BF401A" w:rsidRDefault="004C0204" w:rsidP="004C0204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lastRenderedPageBreak/>
              <w:t>7</w:t>
            </w:r>
          </w:p>
        </w:tc>
        <w:tc>
          <w:tcPr>
            <w:tcW w:w="3219" w:type="dxa"/>
          </w:tcPr>
          <w:p w14:paraId="39256808" w14:textId="59DAD383" w:rsidR="004C0204" w:rsidRPr="00BF401A" w:rsidRDefault="004C0204" w:rsidP="004C0204">
            <w:pPr>
              <w:spacing w:after="160" w:line="259" w:lineRule="auto"/>
              <w:jc w:val="both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>P.QLKHCN-HTPT gửi t</w:t>
            </w:r>
            <w:r w:rsidRPr="00BF401A">
              <w:rPr>
                <w:rFonts w:asciiTheme="majorHAnsi" w:hAnsiTheme="majorHAnsi" w:cstheme="majorHAnsi"/>
                <w:bCs/>
                <w:sz w:val="26"/>
                <w:szCs w:val="26"/>
              </w:rPr>
              <w:t>hông báo kiểm tra tiến độ thực hiện nhiệm vụ KH&amp;CN của các đơn vị.</w:t>
            </w:r>
          </w:p>
        </w:tc>
        <w:tc>
          <w:tcPr>
            <w:tcW w:w="1560" w:type="dxa"/>
            <w:vAlign w:val="center"/>
          </w:tcPr>
          <w:p w14:paraId="6B14CBC0" w14:textId="3AF137B6" w:rsidR="004C0204" w:rsidRPr="00BF401A" w:rsidRDefault="004C0204" w:rsidP="004C0204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Tháng 1</w:t>
            </w:r>
          </w:p>
        </w:tc>
        <w:tc>
          <w:tcPr>
            <w:tcW w:w="1596" w:type="dxa"/>
            <w:vAlign w:val="center"/>
          </w:tcPr>
          <w:p w14:paraId="17D98495" w14:textId="75E7EE73" w:rsidR="004C0204" w:rsidRPr="00BF401A" w:rsidRDefault="004C0204" w:rsidP="004A6935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Chủ nhiệm đề tài</w:t>
            </w:r>
          </w:p>
        </w:tc>
        <w:tc>
          <w:tcPr>
            <w:tcW w:w="2555" w:type="dxa"/>
            <w:vAlign w:val="center"/>
          </w:tcPr>
          <w:p w14:paraId="0EBFF71D" w14:textId="5DB39940" w:rsidR="004C0204" w:rsidRPr="00BF401A" w:rsidRDefault="004C0204" w:rsidP="004A6935">
            <w:pPr>
              <w:spacing w:after="0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BM.QLKH-01.04</w:t>
            </w:r>
          </w:p>
        </w:tc>
      </w:tr>
      <w:tr w:rsidR="00BF401A" w:rsidRPr="00BF401A" w14:paraId="193875A8" w14:textId="77777777" w:rsidTr="004A6935">
        <w:tc>
          <w:tcPr>
            <w:tcW w:w="563" w:type="dxa"/>
            <w:vAlign w:val="center"/>
          </w:tcPr>
          <w:p w14:paraId="0E76B723" w14:textId="733A994B" w:rsidR="004C0204" w:rsidRPr="00BF401A" w:rsidRDefault="004C0204" w:rsidP="004C0204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8</w:t>
            </w:r>
          </w:p>
        </w:tc>
        <w:tc>
          <w:tcPr>
            <w:tcW w:w="3219" w:type="dxa"/>
          </w:tcPr>
          <w:p w14:paraId="2A17D645" w14:textId="77777777" w:rsidR="004C0204" w:rsidRPr="00BF401A" w:rsidRDefault="004C0204" w:rsidP="004C0204">
            <w:pPr>
              <w:spacing w:after="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>- P.QLKHCN-HTPT</w:t>
            </w:r>
            <w:r w:rsidRPr="00BF401A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ra thông báo nghiệm thu nhiệm vụ NCKH </w:t>
            </w:r>
          </w:p>
          <w:p w14:paraId="6F83F100" w14:textId="77777777" w:rsidR="004C0204" w:rsidRPr="00BF401A" w:rsidRDefault="004C0204" w:rsidP="004C0204">
            <w:pPr>
              <w:spacing w:after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-  CNĐT gửi hồ sơ  nghiệm thu đề tài trọng điểm cấp Trường về </w:t>
            </w: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>P.QLKHCN-HTPT</w:t>
            </w:r>
          </w:p>
          <w:p w14:paraId="7B5C7188" w14:textId="592D9BF9" w:rsidR="004C0204" w:rsidRPr="00BF401A" w:rsidRDefault="004C0204" w:rsidP="004A6935">
            <w:pPr>
              <w:spacing w:after="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>- P.QLKHCN-HTPT xét duyệt hồ sơ, trình BGH ra Quyết định thành lập Hội đồng nghiệm thu đề tài.</w:t>
            </w:r>
          </w:p>
        </w:tc>
        <w:tc>
          <w:tcPr>
            <w:tcW w:w="1560" w:type="dxa"/>
            <w:vAlign w:val="center"/>
          </w:tcPr>
          <w:p w14:paraId="247C7AF9" w14:textId="2297FE1F" w:rsidR="004C0204" w:rsidRPr="00BF401A" w:rsidRDefault="004C0204" w:rsidP="004C0204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Tháng 4-5</w:t>
            </w:r>
          </w:p>
        </w:tc>
        <w:tc>
          <w:tcPr>
            <w:tcW w:w="1596" w:type="dxa"/>
            <w:vAlign w:val="center"/>
          </w:tcPr>
          <w:p w14:paraId="3BFCAB8D" w14:textId="77777777" w:rsidR="004C0204" w:rsidRPr="00BF401A" w:rsidRDefault="004C0204" w:rsidP="004A6935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>P.QLKHCN-HTPT</w:t>
            </w: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;</w:t>
            </w:r>
          </w:p>
          <w:p w14:paraId="56867301" w14:textId="5017DB20" w:rsidR="004C0204" w:rsidRPr="00BF401A" w:rsidRDefault="004A6935" w:rsidP="004A6935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CNĐT</w:t>
            </w:r>
          </w:p>
        </w:tc>
        <w:tc>
          <w:tcPr>
            <w:tcW w:w="2555" w:type="dxa"/>
          </w:tcPr>
          <w:p w14:paraId="43E08FF7" w14:textId="77777777" w:rsidR="004C0204" w:rsidRPr="00BF401A" w:rsidRDefault="004C0204" w:rsidP="004C0204">
            <w:pPr>
              <w:spacing w:after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>Báo cáo tổng kết đề tài</w:t>
            </w:r>
          </w:p>
          <w:p w14:paraId="18FFCE19" w14:textId="5AB5E660" w:rsidR="004C0204" w:rsidRPr="00BF401A" w:rsidRDefault="004C0204" w:rsidP="004C0204">
            <w:pPr>
              <w:spacing w:after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>(BM.QLKH-01.05)</w:t>
            </w:r>
            <w:r w:rsidR="004A6935" w:rsidRPr="00BF401A">
              <w:rPr>
                <w:rFonts w:asciiTheme="majorHAnsi" w:hAnsiTheme="majorHAnsi" w:cstheme="majorHAnsi"/>
                <w:sz w:val="26"/>
                <w:szCs w:val="26"/>
              </w:rPr>
              <w:t>;</w:t>
            </w:r>
          </w:p>
          <w:p w14:paraId="289266FB" w14:textId="3C6F3E22" w:rsidR="004C0204" w:rsidRPr="00BF401A" w:rsidRDefault="004C0204" w:rsidP="004C0204">
            <w:pPr>
              <w:spacing w:after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>Hồ sơ nghiệm thu đề tài cấp Trường</w:t>
            </w:r>
          </w:p>
          <w:p w14:paraId="1385731E" w14:textId="12AE6B57" w:rsidR="004C0204" w:rsidRPr="00BF401A" w:rsidRDefault="004C0204" w:rsidP="004C0204">
            <w:pPr>
              <w:spacing w:after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>(BM.QLKH-01.06-1</w:t>
            </w:r>
          </w:p>
          <w:p w14:paraId="019E07C4" w14:textId="0B5FD82F" w:rsidR="004C0204" w:rsidRPr="00BF401A" w:rsidRDefault="004C0204" w:rsidP="004C0204">
            <w:pPr>
              <w:spacing w:after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>BM.QLKH-01.06-2</w:t>
            </w:r>
          </w:p>
          <w:p w14:paraId="269C90B8" w14:textId="0F53DC40" w:rsidR="004C0204" w:rsidRPr="00BF401A" w:rsidRDefault="004C0204" w:rsidP="004C0204">
            <w:pPr>
              <w:spacing w:after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>BM.QLKH-01.06-3)</w:t>
            </w:r>
            <w:r w:rsidR="004A6935" w:rsidRPr="00BF401A">
              <w:rPr>
                <w:rFonts w:asciiTheme="majorHAnsi" w:hAnsiTheme="majorHAnsi" w:cstheme="majorHAnsi"/>
                <w:sz w:val="26"/>
                <w:szCs w:val="26"/>
              </w:rPr>
              <w:t>;</w:t>
            </w:r>
          </w:p>
          <w:p w14:paraId="7EF6D150" w14:textId="1F3541E4" w:rsidR="004C0204" w:rsidRPr="00BF401A" w:rsidRDefault="004C0204" w:rsidP="004A6935">
            <w:pPr>
              <w:spacing w:after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>Quyết định thành lập Hội đồng nghiệm thu đề tài</w:t>
            </w:r>
          </w:p>
        </w:tc>
      </w:tr>
      <w:tr w:rsidR="00BF401A" w:rsidRPr="00BF401A" w14:paraId="6C7C3E91" w14:textId="77777777" w:rsidTr="004A6935">
        <w:tc>
          <w:tcPr>
            <w:tcW w:w="563" w:type="dxa"/>
            <w:vAlign w:val="center"/>
          </w:tcPr>
          <w:p w14:paraId="01963005" w14:textId="4C724CE8" w:rsidR="004C0204" w:rsidRPr="00BF401A" w:rsidRDefault="004C0204" w:rsidP="004C0204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9</w:t>
            </w:r>
          </w:p>
        </w:tc>
        <w:tc>
          <w:tcPr>
            <w:tcW w:w="3219" w:type="dxa"/>
            <w:vAlign w:val="center"/>
          </w:tcPr>
          <w:p w14:paraId="79BCEADB" w14:textId="646F7A44" w:rsidR="004C0204" w:rsidRPr="00BF401A" w:rsidRDefault="004C0204" w:rsidP="004A6935">
            <w:pPr>
              <w:spacing w:after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>Hội đồng nghiệm thu họp nghiệm thu đề tài</w:t>
            </w:r>
          </w:p>
        </w:tc>
        <w:tc>
          <w:tcPr>
            <w:tcW w:w="1560" w:type="dxa"/>
            <w:vAlign w:val="center"/>
          </w:tcPr>
          <w:p w14:paraId="5F8AD8DB" w14:textId="106D6275" w:rsidR="004C0204" w:rsidRPr="00BF401A" w:rsidRDefault="004C0204" w:rsidP="004C0204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Tháng 5-6</w:t>
            </w:r>
          </w:p>
        </w:tc>
        <w:tc>
          <w:tcPr>
            <w:tcW w:w="1596" w:type="dxa"/>
            <w:vAlign w:val="center"/>
          </w:tcPr>
          <w:p w14:paraId="6CAE3454" w14:textId="7A60011E" w:rsidR="004C0204" w:rsidRPr="00BF401A" w:rsidRDefault="004C0204" w:rsidP="004A6935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Hội đồng, CNĐT</w:t>
            </w:r>
          </w:p>
        </w:tc>
        <w:tc>
          <w:tcPr>
            <w:tcW w:w="2555" w:type="dxa"/>
          </w:tcPr>
          <w:p w14:paraId="3ADAA570" w14:textId="65170E07" w:rsidR="004C0204" w:rsidRPr="00BF401A" w:rsidRDefault="004C0204" w:rsidP="004A6935">
            <w:pPr>
              <w:spacing w:after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>Nhận xét của các phản biện</w:t>
            </w:r>
            <w:r w:rsidR="004A6935" w:rsidRPr="00BF401A">
              <w:rPr>
                <w:rFonts w:asciiTheme="majorHAnsi" w:hAnsiTheme="majorHAnsi" w:cstheme="majorHAnsi"/>
                <w:sz w:val="26"/>
                <w:szCs w:val="26"/>
              </w:rPr>
              <w:t>;</w:t>
            </w:r>
          </w:p>
          <w:p w14:paraId="71098A15" w14:textId="6930D129" w:rsidR="004C0204" w:rsidRPr="00BF401A" w:rsidRDefault="004C0204" w:rsidP="004A6935">
            <w:pPr>
              <w:spacing w:after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>Phiếu đánh giá đề tài (BM.</w:t>
            </w:r>
            <w:r w:rsidR="004A6935" w:rsidRPr="00BF401A">
              <w:rPr>
                <w:rFonts w:asciiTheme="majorHAnsi" w:hAnsiTheme="majorHAnsi" w:cstheme="majorHAnsi"/>
                <w:sz w:val="26"/>
                <w:szCs w:val="26"/>
              </w:rPr>
              <w:t>QLKH</w:t>
            </w: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>-01.07)</w:t>
            </w:r>
            <w:r w:rsidR="004A6935" w:rsidRPr="00BF401A">
              <w:rPr>
                <w:rFonts w:asciiTheme="majorHAnsi" w:hAnsiTheme="majorHAnsi" w:cstheme="majorHAnsi"/>
                <w:sz w:val="26"/>
                <w:szCs w:val="26"/>
              </w:rPr>
              <w:t>;</w:t>
            </w:r>
          </w:p>
          <w:p w14:paraId="16034403" w14:textId="77777777" w:rsidR="004C0204" w:rsidRPr="00BF401A" w:rsidRDefault="004C0204" w:rsidP="004A6935">
            <w:pPr>
              <w:spacing w:after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>Biên bản họp HĐ nghiệm thu</w:t>
            </w:r>
          </w:p>
          <w:p w14:paraId="721A747F" w14:textId="594C6FF2" w:rsidR="004C0204" w:rsidRPr="00BF401A" w:rsidRDefault="004C0204" w:rsidP="004C0204">
            <w:pPr>
              <w:spacing w:after="160" w:line="259" w:lineRule="auto"/>
              <w:jc w:val="both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(BM.</w:t>
            </w:r>
            <w:r w:rsidR="004A6935"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QLKH</w:t>
            </w: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-01.08)</w:t>
            </w:r>
          </w:p>
        </w:tc>
      </w:tr>
      <w:tr w:rsidR="00BF401A" w:rsidRPr="00BF401A" w14:paraId="50995395" w14:textId="77777777" w:rsidTr="004A6935">
        <w:tc>
          <w:tcPr>
            <w:tcW w:w="563" w:type="dxa"/>
            <w:vAlign w:val="center"/>
          </w:tcPr>
          <w:p w14:paraId="5FAC6A7E" w14:textId="53541BB0" w:rsidR="004C0204" w:rsidRPr="00BF401A" w:rsidRDefault="004C0204" w:rsidP="004C0204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10</w:t>
            </w:r>
          </w:p>
        </w:tc>
        <w:tc>
          <w:tcPr>
            <w:tcW w:w="3219" w:type="dxa"/>
          </w:tcPr>
          <w:p w14:paraId="747E404F" w14:textId="5CB7106B" w:rsidR="004C0204" w:rsidRPr="00BF401A" w:rsidRDefault="004C0204" w:rsidP="004C0204">
            <w:pPr>
              <w:spacing w:after="160" w:line="259" w:lineRule="auto"/>
              <w:jc w:val="both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>CNĐT tập hợp hồ sơ đã chỉnh sửa theo ý kiến của Hội đồng nghiệm thu đề tài, gửi về P.QLKHCN-HTPT</w:t>
            </w:r>
          </w:p>
        </w:tc>
        <w:tc>
          <w:tcPr>
            <w:tcW w:w="1560" w:type="dxa"/>
            <w:vAlign w:val="center"/>
          </w:tcPr>
          <w:p w14:paraId="2A75FD0E" w14:textId="75FDBEC5" w:rsidR="004C0204" w:rsidRPr="00BF401A" w:rsidRDefault="004C0204" w:rsidP="004C0204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Tháng 5-6</w:t>
            </w:r>
          </w:p>
        </w:tc>
        <w:tc>
          <w:tcPr>
            <w:tcW w:w="1596" w:type="dxa"/>
            <w:vAlign w:val="center"/>
          </w:tcPr>
          <w:p w14:paraId="0B79BA5C" w14:textId="228C8CF8" w:rsidR="004C0204" w:rsidRPr="00BF401A" w:rsidRDefault="004C0204" w:rsidP="004A6935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CNĐT, P. QLKHCN – HTPT</w:t>
            </w:r>
          </w:p>
        </w:tc>
        <w:tc>
          <w:tcPr>
            <w:tcW w:w="2555" w:type="dxa"/>
          </w:tcPr>
          <w:p w14:paraId="0508D43F" w14:textId="77777777" w:rsidR="004C0204" w:rsidRPr="00BF401A" w:rsidRDefault="004C0204" w:rsidP="004C0204">
            <w:pPr>
              <w:spacing w:after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>Bộ hồ sơ nghiệm thu (đã chỉnh sửa)</w:t>
            </w:r>
          </w:p>
          <w:p w14:paraId="57EF1EB5" w14:textId="77777777" w:rsidR="004C0204" w:rsidRPr="00BF401A" w:rsidRDefault="004C0204" w:rsidP="004C0204">
            <w:pPr>
              <w:spacing w:after="160" w:line="259" w:lineRule="auto"/>
              <w:jc w:val="both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</w:p>
        </w:tc>
      </w:tr>
      <w:tr w:rsidR="00BF401A" w:rsidRPr="00BF401A" w14:paraId="11339827" w14:textId="77777777" w:rsidTr="004A6935">
        <w:tc>
          <w:tcPr>
            <w:tcW w:w="563" w:type="dxa"/>
            <w:vAlign w:val="center"/>
          </w:tcPr>
          <w:p w14:paraId="5E2A5463" w14:textId="3EC339AC" w:rsidR="004C0204" w:rsidRPr="00BF401A" w:rsidRDefault="004C0204" w:rsidP="004C0204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11</w:t>
            </w:r>
          </w:p>
        </w:tc>
        <w:tc>
          <w:tcPr>
            <w:tcW w:w="3219" w:type="dxa"/>
          </w:tcPr>
          <w:p w14:paraId="18F450E1" w14:textId="62884B95" w:rsidR="004C0204" w:rsidRPr="00BF401A" w:rsidRDefault="004C0204" w:rsidP="004C0204">
            <w:pPr>
              <w:spacing w:after="160" w:line="259" w:lineRule="auto"/>
              <w:jc w:val="both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>CNĐT ký thanh lý hợp đồng và hoàn thiện các hồ sơ thanh, quyết toán</w:t>
            </w:r>
          </w:p>
        </w:tc>
        <w:tc>
          <w:tcPr>
            <w:tcW w:w="1560" w:type="dxa"/>
            <w:vAlign w:val="center"/>
          </w:tcPr>
          <w:p w14:paraId="6FCF8554" w14:textId="21C873A4" w:rsidR="004C0204" w:rsidRPr="00BF401A" w:rsidRDefault="004C0204" w:rsidP="004C0204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Tháng 6</w:t>
            </w:r>
          </w:p>
        </w:tc>
        <w:tc>
          <w:tcPr>
            <w:tcW w:w="1596" w:type="dxa"/>
            <w:vAlign w:val="center"/>
          </w:tcPr>
          <w:p w14:paraId="22090C42" w14:textId="77777777" w:rsidR="004C0204" w:rsidRPr="00BF401A" w:rsidRDefault="004C0204" w:rsidP="004A6935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CNĐT,</w:t>
            </w:r>
          </w:p>
          <w:p w14:paraId="073ACD32" w14:textId="502803DC" w:rsidR="004C0204" w:rsidRPr="00BF401A" w:rsidRDefault="004C0204" w:rsidP="004A6935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P.TC-KT</w:t>
            </w:r>
          </w:p>
        </w:tc>
        <w:tc>
          <w:tcPr>
            <w:tcW w:w="2555" w:type="dxa"/>
          </w:tcPr>
          <w:p w14:paraId="75DEBD5E" w14:textId="11801987" w:rsidR="004C0204" w:rsidRPr="00BF401A" w:rsidRDefault="004C0204" w:rsidP="004C0204">
            <w:pPr>
              <w:spacing w:after="160" w:line="259" w:lineRule="auto"/>
              <w:jc w:val="both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>Thanh lý hợp đồng (BM.</w:t>
            </w:r>
            <w:r w:rsidR="004A6935" w:rsidRPr="00BF401A">
              <w:rPr>
                <w:rFonts w:asciiTheme="majorHAnsi" w:hAnsiTheme="majorHAnsi" w:cstheme="majorHAnsi"/>
                <w:sz w:val="26"/>
                <w:szCs w:val="26"/>
              </w:rPr>
              <w:t>QLKH</w:t>
            </w: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>-01.09)</w:t>
            </w:r>
          </w:p>
        </w:tc>
      </w:tr>
      <w:tr w:rsidR="00BF401A" w:rsidRPr="00BF401A" w14:paraId="52FC7665" w14:textId="77777777" w:rsidTr="004A6935">
        <w:tc>
          <w:tcPr>
            <w:tcW w:w="563" w:type="dxa"/>
            <w:vAlign w:val="center"/>
          </w:tcPr>
          <w:p w14:paraId="7AC3044D" w14:textId="01B7ED03" w:rsidR="004C0204" w:rsidRPr="00BF401A" w:rsidRDefault="004C0204" w:rsidP="004C0204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12</w:t>
            </w:r>
          </w:p>
        </w:tc>
        <w:tc>
          <w:tcPr>
            <w:tcW w:w="3219" w:type="dxa"/>
          </w:tcPr>
          <w:p w14:paraId="26890392" w14:textId="080C3946" w:rsidR="004C0204" w:rsidRPr="00BF401A" w:rsidRDefault="004C0204" w:rsidP="004C0204">
            <w:pPr>
              <w:spacing w:after="160" w:line="259" w:lineRule="auto"/>
              <w:jc w:val="both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 xml:space="preserve">P.QLKHCN-HTPT lập Bảng tổng hợp đánh giá kết quả thực hiện nhiệm vụ KH&amp;CN, trình kí BGH </w:t>
            </w:r>
            <w:r w:rsidRPr="00BF401A">
              <w:rPr>
                <w:rFonts w:asciiTheme="majorHAnsi" w:hAnsiTheme="majorHAnsi" w:cstheme="majorHAnsi"/>
                <w:bCs/>
                <w:sz w:val="26"/>
                <w:szCs w:val="26"/>
              </w:rPr>
              <w:t>ban hành Quyết định công nhận việc thực hiện nhiệm vụ KH&amp;CN.</w:t>
            </w:r>
          </w:p>
        </w:tc>
        <w:tc>
          <w:tcPr>
            <w:tcW w:w="1560" w:type="dxa"/>
            <w:vAlign w:val="center"/>
          </w:tcPr>
          <w:p w14:paraId="715ACCC8" w14:textId="57FDFA36" w:rsidR="004C0204" w:rsidRPr="00BF401A" w:rsidRDefault="004C0204" w:rsidP="004C0204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Tháng 6-7</w:t>
            </w:r>
          </w:p>
        </w:tc>
        <w:tc>
          <w:tcPr>
            <w:tcW w:w="1596" w:type="dxa"/>
            <w:vAlign w:val="center"/>
          </w:tcPr>
          <w:p w14:paraId="4574DAE6" w14:textId="77777777" w:rsidR="004C0204" w:rsidRPr="00BF401A" w:rsidRDefault="004C0204" w:rsidP="004A6935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>P.QLKHCN-HTPT</w:t>
            </w:r>
          </w:p>
          <w:p w14:paraId="436EFF34" w14:textId="2EFE8CB0" w:rsidR="004C0204" w:rsidRPr="00BF401A" w:rsidRDefault="004C0204" w:rsidP="004A6935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BGH</w:t>
            </w:r>
          </w:p>
        </w:tc>
        <w:tc>
          <w:tcPr>
            <w:tcW w:w="2555" w:type="dxa"/>
            <w:vAlign w:val="center"/>
          </w:tcPr>
          <w:p w14:paraId="1441531F" w14:textId="7667FB53" w:rsidR="004C0204" w:rsidRPr="00BF401A" w:rsidRDefault="004C0204" w:rsidP="004A6935">
            <w:pPr>
              <w:spacing w:after="160" w:line="259" w:lineRule="auto"/>
              <w:jc w:val="both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 xml:space="preserve">Quyết định </w:t>
            </w:r>
            <w:r w:rsidRPr="00BF401A">
              <w:rPr>
                <w:rFonts w:asciiTheme="majorHAnsi" w:hAnsiTheme="majorHAnsi" w:cstheme="majorHAnsi"/>
                <w:bCs/>
                <w:sz w:val="26"/>
                <w:szCs w:val="26"/>
              </w:rPr>
              <w:t>công nhận việc thực hiện nhiệm vụ KH&amp;CN</w:t>
            </w:r>
          </w:p>
        </w:tc>
      </w:tr>
    </w:tbl>
    <w:p w14:paraId="6DC37736" w14:textId="77777777" w:rsidR="004C0204" w:rsidRPr="00BF401A" w:rsidRDefault="004C0204" w:rsidP="00DA483C">
      <w:pPr>
        <w:spacing w:after="160" w:line="259" w:lineRule="auto"/>
        <w:rPr>
          <w:rFonts w:asciiTheme="majorHAnsi" w:hAnsiTheme="majorHAnsi" w:cstheme="majorHAnsi"/>
          <w:b/>
          <w:i/>
          <w:sz w:val="26"/>
          <w:szCs w:val="26"/>
        </w:rPr>
      </w:pPr>
    </w:p>
    <w:p w14:paraId="01F47A35" w14:textId="77777777" w:rsidR="003C0C0E" w:rsidRPr="00BF401A" w:rsidRDefault="003C0C0E" w:rsidP="003C0C0E">
      <w:pPr>
        <w:tabs>
          <w:tab w:val="left" w:pos="360"/>
        </w:tabs>
        <w:spacing w:after="0"/>
        <w:ind w:left="426"/>
        <w:jc w:val="both"/>
        <w:rPr>
          <w:rFonts w:asciiTheme="majorHAnsi" w:hAnsiTheme="majorHAnsi" w:cstheme="majorHAnsi"/>
          <w:b/>
          <w:i/>
          <w:sz w:val="26"/>
          <w:szCs w:val="26"/>
        </w:rPr>
      </w:pPr>
    </w:p>
    <w:p w14:paraId="1B00F2B0" w14:textId="77777777" w:rsidR="003C0C0E" w:rsidRPr="00BF401A" w:rsidRDefault="003C0C0E" w:rsidP="00364C18">
      <w:pPr>
        <w:tabs>
          <w:tab w:val="left" w:pos="360"/>
        </w:tabs>
        <w:spacing w:after="0"/>
        <w:ind w:left="425" w:firstLine="142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 w:rsidRPr="00BF401A">
        <w:rPr>
          <w:rFonts w:asciiTheme="majorHAnsi" w:hAnsiTheme="majorHAnsi" w:cstheme="majorHAnsi"/>
          <w:b/>
          <w:i/>
          <w:sz w:val="26"/>
          <w:szCs w:val="26"/>
        </w:rPr>
        <w:br w:type="page"/>
      </w:r>
      <w:r w:rsidR="00B80631" w:rsidRPr="00BF401A">
        <w:rPr>
          <w:rFonts w:asciiTheme="majorHAnsi" w:hAnsiTheme="majorHAnsi" w:cstheme="majorHAnsi"/>
          <w:b/>
          <w:i/>
          <w:sz w:val="26"/>
          <w:szCs w:val="26"/>
          <w:lang w:val="en-US"/>
        </w:rPr>
        <w:lastRenderedPageBreak/>
        <w:t>5.</w:t>
      </w:r>
      <w:r w:rsidR="00364C18" w:rsidRPr="00BF401A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3. </w:t>
      </w:r>
      <w:r w:rsidRPr="00BF401A">
        <w:rPr>
          <w:rFonts w:asciiTheme="majorHAnsi" w:hAnsiTheme="majorHAnsi" w:cstheme="majorHAnsi"/>
          <w:b/>
          <w:i/>
          <w:sz w:val="26"/>
          <w:szCs w:val="26"/>
        </w:rPr>
        <w:t xml:space="preserve">Lưu hồ sơ: 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355"/>
        <w:gridCol w:w="2957"/>
        <w:gridCol w:w="1985"/>
        <w:gridCol w:w="1436"/>
      </w:tblGrid>
      <w:tr w:rsidR="00BF401A" w:rsidRPr="00BF401A" w14:paraId="2AFBE254" w14:textId="77777777" w:rsidTr="000D3DC4">
        <w:tc>
          <w:tcPr>
            <w:tcW w:w="617" w:type="dxa"/>
            <w:shd w:val="clear" w:color="auto" w:fill="auto"/>
            <w:vAlign w:val="center"/>
          </w:tcPr>
          <w:p w14:paraId="0E6AFC98" w14:textId="77777777" w:rsidR="000A039E" w:rsidRPr="00BF401A" w:rsidRDefault="000A039E" w:rsidP="004A6935">
            <w:pPr>
              <w:spacing w:after="0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3969159B" w14:textId="77777777" w:rsidR="000A039E" w:rsidRPr="00BF401A" w:rsidRDefault="000A039E" w:rsidP="000D3DC4">
            <w:pPr>
              <w:spacing w:after="0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Tên hồ sơ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0F6EB29A" w14:textId="77777777" w:rsidR="000A039E" w:rsidRPr="00BF401A" w:rsidRDefault="000A039E" w:rsidP="004A6935">
            <w:pPr>
              <w:spacing w:after="0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Mã Hiệu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C688E0" w14:textId="77777777" w:rsidR="000A039E" w:rsidRPr="00BF401A" w:rsidRDefault="000A039E" w:rsidP="004A6935">
            <w:pPr>
              <w:spacing w:after="0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Nơi lưu</w:t>
            </w:r>
          </w:p>
          <w:p w14:paraId="6F7DC56D" w14:textId="77777777" w:rsidR="000A039E" w:rsidRPr="00BF401A" w:rsidRDefault="000A039E" w:rsidP="004A6935">
            <w:pPr>
              <w:spacing w:after="0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470BCE73" w14:textId="77777777" w:rsidR="000A039E" w:rsidRPr="00BF401A" w:rsidRDefault="000A039E" w:rsidP="004A6935">
            <w:pPr>
              <w:spacing w:after="0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Thời hạn lưu</w:t>
            </w:r>
          </w:p>
        </w:tc>
      </w:tr>
      <w:tr w:rsidR="00BF401A" w:rsidRPr="00BF401A" w14:paraId="40E93778" w14:textId="77777777" w:rsidTr="000D3DC4">
        <w:tc>
          <w:tcPr>
            <w:tcW w:w="617" w:type="dxa"/>
            <w:shd w:val="clear" w:color="auto" w:fill="auto"/>
            <w:vAlign w:val="center"/>
          </w:tcPr>
          <w:p w14:paraId="1C266E1C" w14:textId="77777777" w:rsidR="000A039E" w:rsidRPr="00BF401A" w:rsidRDefault="000A039E" w:rsidP="004A6935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095AE77D" w14:textId="77777777" w:rsidR="000A039E" w:rsidRPr="00BF401A" w:rsidRDefault="000A039E" w:rsidP="000D3DC4">
            <w:pPr>
              <w:spacing w:after="0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Phiếu đề xuất đề tài 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7F6F6C8A" w14:textId="42CA52DF" w:rsidR="000A039E" w:rsidRPr="00BF401A" w:rsidRDefault="000A039E" w:rsidP="004A6935">
            <w:pPr>
              <w:tabs>
                <w:tab w:val="left" w:pos="360"/>
              </w:tabs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BM.</w:t>
            </w:r>
            <w:r w:rsidR="004A6935"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QLKH</w:t>
            </w: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- 01.01-1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A3EAEF" w14:textId="77777777" w:rsidR="000A039E" w:rsidRPr="00BF401A" w:rsidRDefault="000A039E" w:rsidP="004A6935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P.QLKHCN-HTPT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5B78B5F4" w14:textId="77777777" w:rsidR="000A039E" w:rsidRPr="00BF401A" w:rsidRDefault="000A039E" w:rsidP="004A6935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 năm</w:t>
            </w:r>
          </w:p>
        </w:tc>
      </w:tr>
      <w:tr w:rsidR="00BF401A" w:rsidRPr="00BF401A" w14:paraId="6A0E3115" w14:textId="77777777" w:rsidTr="000D3DC4">
        <w:tc>
          <w:tcPr>
            <w:tcW w:w="617" w:type="dxa"/>
            <w:shd w:val="clear" w:color="auto" w:fill="auto"/>
            <w:vAlign w:val="center"/>
          </w:tcPr>
          <w:p w14:paraId="4E01CAAA" w14:textId="77777777" w:rsidR="000A039E" w:rsidRPr="00BF401A" w:rsidRDefault="000A039E" w:rsidP="004A6935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35C8ADF5" w14:textId="77777777" w:rsidR="000A039E" w:rsidRPr="00BF401A" w:rsidRDefault="000A039E" w:rsidP="000D3DC4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Phê duyệt của HĐ KH-ĐT</w:t>
            </w:r>
            <w:r w:rsidRPr="00BF401A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 xml:space="preserve"> </w:t>
            </w:r>
          </w:p>
          <w:p w14:paraId="6EC64D71" w14:textId="77777777" w:rsidR="000A039E" w:rsidRPr="00BF401A" w:rsidRDefault="000A039E" w:rsidP="000D3DC4">
            <w:pPr>
              <w:spacing w:after="0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4895E628" w14:textId="77777777" w:rsidR="000A039E" w:rsidRPr="00BF401A" w:rsidRDefault="000A039E" w:rsidP="004A6935">
            <w:pPr>
              <w:tabs>
                <w:tab w:val="left" w:pos="360"/>
              </w:tabs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9AB5AFB" w14:textId="77777777" w:rsidR="000A039E" w:rsidRPr="00BF401A" w:rsidRDefault="000A039E" w:rsidP="004A6935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P.QLKHCN-HTPT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7DCE2FD6" w14:textId="77777777" w:rsidR="000A039E" w:rsidRPr="00BF401A" w:rsidRDefault="000A039E" w:rsidP="004A6935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 năm</w:t>
            </w:r>
          </w:p>
        </w:tc>
      </w:tr>
      <w:tr w:rsidR="00BF401A" w:rsidRPr="00BF401A" w14:paraId="298C47A4" w14:textId="77777777" w:rsidTr="000D3DC4">
        <w:tc>
          <w:tcPr>
            <w:tcW w:w="617" w:type="dxa"/>
            <w:shd w:val="clear" w:color="auto" w:fill="auto"/>
            <w:vAlign w:val="center"/>
          </w:tcPr>
          <w:p w14:paraId="3D7DD4B6" w14:textId="77777777" w:rsidR="000A039E" w:rsidRPr="00BF401A" w:rsidRDefault="00A51B24" w:rsidP="004A6935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1F561B0B" w14:textId="77777777" w:rsidR="000A039E" w:rsidRPr="00BF401A" w:rsidRDefault="000A039E" w:rsidP="000D3DC4">
            <w:pPr>
              <w:spacing w:after="0"/>
              <w:jc w:val="both"/>
              <w:rPr>
                <w:rFonts w:asciiTheme="majorHAnsi" w:hAnsiTheme="majorHAnsi" w:cstheme="majorHAnsi"/>
                <w:sz w:val="26"/>
                <w:szCs w:val="26"/>
                <w:lang w:val="en-SG"/>
              </w:rPr>
            </w:pPr>
            <w:r w:rsidRPr="00BF401A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Hồ sơ họp Hội đồng xét duyệt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45582F11" w14:textId="565054AD" w:rsidR="00A51B24" w:rsidRPr="00BF401A" w:rsidRDefault="00A51B24" w:rsidP="004A6935">
            <w:pPr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BF401A">
              <w:rPr>
                <w:sz w:val="26"/>
                <w:szCs w:val="26"/>
                <w:lang w:val="en-US"/>
              </w:rPr>
              <w:t>B</w:t>
            </w:r>
            <w:r w:rsidR="004A6935" w:rsidRPr="00BF401A">
              <w:rPr>
                <w:sz w:val="26"/>
                <w:szCs w:val="26"/>
              </w:rPr>
              <w:t>M.QLKH</w:t>
            </w:r>
            <w:r w:rsidRPr="00BF401A">
              <w:rPr>
                <w:sz w:val="26"/>
                <w:szCs w:val="26"/>
              </w:rPr>
              <w:t>-</w:t>
            </w:r>
            <w:r w:rsidR="00D60A33" w:rsidRPr="00BF401A">
              <w:rPr>
                <w:sz w:val="26"/>
                <w:szCs w:val="26"/>
              </w:rPr>
              <w:t>01.02</w:t>
            </w:r>
            <w:r w:rsidRPr="00BF401A">
              <w:rPr>
                <w:sz w:val="26"/>
                <w:szCs w:val="26"/>
              </w:rPr>
              <w:t>-</w:t>
            </w:r>
            <w:r w:rsidRPr="00BF401A">
              <w:rPr>
                <w:sz w:val="26"/>
                <w:szCs w:val="26"/>
                <w:lang w:val="en-US"/>
              </w:rPr>
              <w:t>5</w:t>
            </w:r>
          </w:p>
          <w:p w14:paraId="6312703F" w14:textId="7B8B7304" w:rsidR="00A51B24" w:rsidRPr="00BF401A" w:rsidRDefault="00A51B24" w:rsidP="004A6935">
            <w:pPr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BF401A">
              <w:rPr>
                <w:sz w:val="26"/>
                <w:szCs w:val="26"/>
                <w:lang w:val="en-US"/>
              </w:rPr>
              <w:t>B</w:t>
            </w:r>
            <w:r w:rsidR="004A6935" w:rsidRPr="00BF401A">
              <w:rPr>
                <w:sz w:val="26"/>
                <w:szCs w:val="26"/>
              </w:rPr>
              <w:t>M.QLKH</w:t>
            </w:r>
            <w:r w:rsidRPr="00BF401A">
              <w:rPr>
                <w:sz w:val="26"/>
                <w:szCs w:val="26"/>
              </w:rPr>
              <w:t>-</w:t>
            </w:r>
            <w:r w:rsidR="00D60A33" w:rsidRPr="00BF401A">
              <w:rPr>
                <w:sz w:val="26"/>
                <w:szCs w:val="26"/>
              </w:rPr>
              <w:t>01.02</w:t>
            </w:r>
            <w:r w:rsidRPr="00BF401A">
              <w:rPr>
                <w:sz w:val="26"/>
                <w:szCs w:val="26"/>
              </w:rPr>
              <w:t>-</w:t>
            </w:r>
            <w:r w:rsidRPr="00BF401A">
              <w:rPr>
                <w:sz w:val="26"/>
                <w:szCs w:val="26"/>
                <w:lang w:val="en-US"/>
              </w:rPr>
              <w:t>6</w:t>
            </w:r>
          </w:p>
          <w:p w14:paraId="55690F41" w14:textId="34B82436" w:rsidR="00A51B24" w:rsidRPr="00BF401A" w:rsidRDefault="00A51B24" w:rsidP="004A6935">
            <w:pPr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BF401A">
              <w:rPr>
                <w:sz w:val="26"/>
                <w:szCs w:val="26"/>
                <w:lang w:val="en-US"/>
              </w:rPr>
              <w:t>B</w:t>
            </w:r>
            <w:r w:rsidR="004A6935" w:rsidRPr="00BF401A">
              <w:rPr>
                <w:sz w:val="26"/>
                <w:szCs w:val="26"/>
              </w:rPr>
              <w:t>M.QLKH</w:t>
            </w:r>
            <w:r w:rsidRPr="00BF401A">
              <w:rPr>
                <w:sz w:val="26"/>
                <w:szCs w:val="26"/>
              </w:rPr>
              <w:t>-</w:t>
            </w:r>
            <w:r w:rsidR="00D60A33" w:rsidRPr="00BF401A">
              <w:rPr>
                <w:sz w:val="26"/>
                <w:szCs w:val="26"/>
              </w:rPr>
              <w:t>01.02</w:t>
            </w:r>
            <w:r w:rsidRPr="00BF401A">
              <w:rPr>
                <w:sz w:val="26"/>
                <w:szCs w:val="26"/>
              </w:rPr>
              <w:t>-</w:t>
            </w:r>
            <w:r w:rsidRPr="00BF401A">
              <w:rPr>
                <w:sz w:val="26"/>
                <w:szCs w:val="26"/>
                <w:lang w:val="en-US"/>
              </w:rPr>
              <w:t>7</w:t>
            </w:r>
          </w:p>
          <w:p w14:paraId="3A7B1FCF" w14:textId="3ED3A042" w:rsidR="00A51B24" w:rsidRPr="00BF401A" w:rsidRDefault="00A51B24" w:rsidP="004A6935">
            <w:pPr>
              <w:spacing w:after="0"/>
              <w:jc w:val="center"/>
              <w:rPr>
                <w:b/>
                <w:sz w:val="26"/>
                <w:szCs w:val="26"/>
                <w:lang w:val="en-US"/>
              </w:rPr>
            </w:pPr>
            <w:r w:rsidRPr="00BF401A">
              <w:rPr>
                <w:sz w:val="26"/>
                <w:szCs w:val="26"/>
                <w:lang w:val="en-US"/>
              </w:rPr>
              <w:t>B</w:t>
            </w:r>
            <w:r w:rsidR="004A6935" w:rsidRPr="00BF401A">
              <w:rPr>
                <w:sz w:val="26"/>
                <w:szCs w:val="26"/>
              </w:rPr>
              <w:t>M.QLKH</w:t>
            </w:r>
            <w:r w:rsidRPr="00BF401A">
              <w:rPr>
                <w:sz w:val="26"/>
                <w:szCs w:val="26"/>
              </w:rPr>
              <w:t>-</w:t>
            </w:r>
            <w:r w:rsidR="00D60A33" w:rsidRPr="00BF401A">
              <w:rPr>
                <w:sz w:val="26"/>
                <w:szCs w:val="26"/>
              </w:rPr>
              <w:t>01.02</w:t>
            </w:r>
            <w:r w:rsidRPr="00BF401A">
              <w:rPr>
                <w:sz w:val="26"/>
                <w:szCs w:val="26"/>
              </w:rPr>
              <w:t>-</w:t>
            </w:r>
            <w:r w:rsidRPr="00BF401A">
              <w:rPr>
                <w:sz w:val="26"/>
                <w:szCs w:val="26"/>
                <w:lang w:val="en-US"/>
              </w:rPr>
              <w:t>8</w:t>
            </w:r>
          </w:p>
          <w:p w14:paraId="208010F5" w14:textId="77777777" w:rsidR="000A039E" w:rsidRPr="00BF401A" w:rsidRDefault="000A039E" w:rsidP="004A6935">
            <w:pPr>
              <w:tabs>
                <w:tab w:val="left" w:pos="360"/>
              </w:tabs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C1748CA" w14:textId="77777777" w:rsidR="000A039E" w:rsidRPr="00BF401A" w:rsidRDefault="00A51B24" w:rsidP="004A6935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P.QLKHCN-HTPT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545059A7" w14:textId="77777777" w:rsidR="000A039E" w:rsidRPr="00BF401A" w:rsidRDefault="00A51B24" w:rsidP="004A6935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 năm</w:t>
            </w:r>
          </w:p>
        </w:tc>
      </w:tr>
      <w:tr w:rsidR="00BF401A" w:rsidRPr="00BF401A" w14:paraId="5F5CE5B6" w14:textId="77777777" w:rsidTr="000D3DC4">
        <w:tc>
          <w:tcPr>
            <w:tcW w:w="617" w:type="dxa"/>
            <w:shd w:val="clear" w:color="auto" w:fill="auto"/>
            <w:vAlign w:val="center"/>
          </w:tcPr>
          <w:p w14:paraId="05A52E9B" w14:textId="77777777" w:rsidR="000A039E" w:rsidRPr="00BF401A" w:rsidRDefault="00A51B24" w:rsidP="004A6935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CF9A37C" w14:textId="77777777" w:rsidR="000A039E" w:rsidRPr="00BF401A" w:rsidRDefault="000A039E" w:rsidP="000D3DC4">
            <w:pPr>
              <w:spacing w:after="0"/>
              <w:jc w:val="both"/>
              <w:rPr>
                <w:rFonts w:asciiTheme="majorHAnsi" w:hAnsiTheme="majorHAnsi" w:cstheme="majorHAnsi"/>
                <w:sz w:val="26"/>
                <w:szCs w:val="26"/>
                <w:lang w:val="en-SG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>Hồ sơ đề tài đã chỉnh sửa sau xét duyệt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0001A837" w14:textId="40E2ADD6" w:rsidR="00A51B24" w:rsidRPr="00BF401A" w:rsidRDefault="004A6935" w:rsidP="004A6935">
            <w:pPr>
              <w:spacing w:after="0"/>
              <w:jc w:val="center"/>
              <w:rPr>
                <w:sz w:val="26"/>
                <w:szCs w:val="26"/>
              </w:rPr>
            </w:pPr>
            <w:r w:rsidRPr="00BF401A">
              <w:rPr>
                <w:sz w:val="26"/>
                <w:szCs w:val="26"/>
              </w:rPr>
              <w:t>BM.QLKH</w:t>
            </w:r>
            <w:r w:rsidR="00A51B24" w:rsidRPr="00BF401A">
              <w:rPr>
                <w:sz w:val="26"/>
                <w:szCs w:val="26"/>
              </w:rPr>
              <w:t>-</w:t>
            </w:r>
            <w:r w:rsidR="00D60A33" w:rsidRPr="00BF401A">
              <w:rPr>
                <w:sz w:val="26"/>
                <w:szCs w:val="26"/>
              </w:rPr>
              <w:t>01.02</w:t>
            </w:r>
            <w:r w:rsidR="00A51B24" w:rsidRPr="00BF401A">
              <w:rPr>
                <w:sz w:val="26"/>
                <w:szCs w:val="26"/>
              </w:rPr>
              <w:t>-1</w:t>
            </w:r>
          </w:p>
          <w:p w14:paraId="5A9EE320" w14:textId="01B65493" w:rsidR="00A51B24" w:rsidRPr="00BF401A" w:rsidRDefault="004A6935" w:rsidP="004A6935">
            <w:pPr>
              <w:spacing w:after="0"/>
              <w:jc w:val="center"/>
              <w:rPr>
                <w:sz w:val="26"/>
                <w:szCs w:val="26"/>
              </w:rPr>
            </w:pPr>
            <w:r w:rsidRPr="00BF401A">
              <w:rPr>
                <w:sz w:val="26"/>
                <w:szCs w:val="26"/>
              </w:rPr>
              <w:t>BM.QLKH</w:t>
            </w:r>
            <w:r w:rsidR="00A51B24" w:rsidRPr="00BF401A">
              <w:rPr>
                <w:sz w:val="26"/>
                <w:szCs w:val="26"/>
              </w:rPr>
              <w:t>-</w:t>
            </w:r>
            <w:r w:rsidR="00D60A33" w:rsidRPr="00BF401A">
              <w:rPr>
                <w:sz w:val="26"/>
                <w:szCs w:val="26"/>
              </w:rPr>
              <w:t>01.02</w:t>
            </w:r>
            <w:r w:rsidR="00A51B24" w:rsidRPr="00BF401A">
              <w:rPr>
                <w:sz w:val="26"/>
                <w:szCs w:val="26"/>
              </w:rPr>
              <w:t>-2</w:t>
            </w:r>
          </w:p>
          <w:p w14:paraId="1C7C35B8" w14:textId="3FDEA08A" w:rsidR="00A51B24" w:rsidRPr="00BF401A" w:rsidRDefault="004A6935" w:rsidP="004A6935">
            <w:pPr>
              <w:spacing w:after="0"/>
              <w:jc w:val="center"/>
              <w:rPr>
                <w:sz w:val="26"/>
                <w:szCs w:val="26"/>
              </w:rPr>
            </w:pPr>
            <w:r w:rsidRPr="00BF401A">
              <w:rPr>
                <w:sz w:val="26"/>
                <w:szCs w:val="26"/>
              </w:rPr>
              <w:t>BM.QLKH</w:t>
            </w:r>
            <w:r w:rsidR="00A51B24" w:rsidRPr="00BF401A">
              <w:rPr>
                <w:sz w:val="26"/>
                <w:szCs w:val="26"/>
              </w:rPr>
              <w:t>-</w:t>
            </w:r>
            <w:r w:rsidR="00D60A33" w:rsidRPr="00BF401A">
              <w:rPr>
                <w:sz w:val="26"/>
                <w:szCs w:val="26"/>
              </w:rPr>
              <w:t>01.02</w:t>
            </w:r>
            <w:r w:rsidR="00A51B24" w:rsidRPr="00BF401A">
              <w:rPr>
                <w:sz w:val="26"/>
                <w:szCs w:val="26"/>
              </w:rPr>
              <w:t>-3</w:t>
            </w:r>
          </w:p>
          <w:p w14:paraId="6425952E" w14:textId="53AEBD9C" w:rsidR="000A039E" w:rsidRPr="00BF401A" w:rsidRDefault="00A51B24" w:rsidP="004A6935">
            <w:pPr>
              <w:tabs>
                <w:tab w:val="left" w:pos="360"/>
              </w:tabs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sz w:val="26"/>
                <w:szCs w:val="26"/>
              </w:rPr>
              <w:t>BM.QLK</w:t>
            </w:r>
            <w:r w:rsidR="004A6935" w:rsidRPr="00BF401A">
              <w:rPr>
                <w:sz w:val="26"/>
                <w:szCs w:val="26"/>
              </w:rPr>
              <w:t>H</w:t>
            </w:r>
            <w:r w:rsidRPr="00BF401A">
              <w:rPr>
                <w:sz w:val="26"/>
                <w:szCs w:val="26"/>
              </w:rPr>
              <w:t>-</w:t>
            </w:r>
            <w:r w:rsidR="00D60A33" w:rsidRPr="00BF401A">
              <w:rPr>
                <w:sz w:val="26"/>
                <w:szCs w:val="26"/>
              </w:rPr>
              <w:t>01.02</w:t>
            </w:r>
            <w:r w:rsidRPr="00BF401A">
              <w:rPr>
                <w:sz w:val="26"/>
                <w:szCs w:val="26"/>
              </w:rPr>
              <w:t>-4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D8EE8A" w14:textId="77777777" w:rsidR="000A039E" w:rsidRPr="00BF401A" w:rsidRDefault="00A51B24" w:rsidP="004A6935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P.QLKHCN-HTPT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6D43DC07" w14:textId="77777777" w:rsidR="000A039E" w:rsidRPr="00BF401A" w:rsidRDefault="00A51B24" w:rsidP="004A6935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 năm</w:t>
            </w:r>
          </w:p>
        </w:tc>
      </w:tr>
      <w:tr w:rsidR="00BF401A" w:rsidRPr="00BF401A" w14:paraId="1F12DE51" w14:textId="77777777" w:rsidTr="000D3DC4">
        <w:tc>
          <w:tcPr>
            <w:tcW w:w="617" w:type="dxa"/>
            <w:shd w:val="clear" w:color="auto" w:fill="auto"/>
            <w:vAlign w:val="center"/>
          </w:tcPr>
          <w:p w14:paraId="09E569FC" w14:textId="77777777" w:rsidR="000A039E" w:rsidRPr="00BF401A" w:rsidRDefault="00A51B24" w:rsidP="004A6935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411FAD7B" w14:textId="77777777" w:rsidR="000A039E" w:rsidRPr="00BF401A" w:rsidRDefault="000A039E" w:rsidP="000D3DC4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 xml:space="preserve">Quyết định giao thực hiện đề tài 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774F25B7" w14:textId="24A7430D" w:rsidR="000A039E" w:rsidRPr="00BF401A" w:rsidRDefault="000A039E" w:rsidP="004A6935">
            <w:pPr>
              <w:tabs>
                <w:tab w:val="left" w:pos="360"/>
              </w:tabs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266DC1C" w14:textId="77777777" w:rsidR="000A039E" w:rsidRPr="00BF401A" w:rsidRDefault="000A039E" w:rsidP="004A6935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P.QLKHCN-HTPT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2F16F71D" w14:textId="77777777" w:rsidR="000A039E" w:rsidRPr="00BF401A" w:rsidRDefault="000A039E" w:rsidP="004A6935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 năm</w:t>
            </w:r>
          </w:p>
        </w:tc>
      </w:tr>
      <w:tr w:rsidR="00BF401A" w:rsidRPr="00BF401A" w14:paraId="451F5793" w14:textId="77777777" w:rsidTr="000D3DC4">
        <w:tc>
          <w:tcPr>
            <w:tcW w:w="617" w:type="dxa"/>
            <w:shd w:val="clear" w:color="auto" w:fill="auto"/>
            <w:vAlign w:val="center"/>
          </w:tcPr>
          <w:p w14:paraId="31E7878B" w14:textId="77777777" w:rsidR="000A039E" w:rsidRPr="00BF401A" w:rsidRDefault="00A51B24" w:rsidP="004A6935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6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1A47A93A" w14:textId="77777777" w:rsidR="000A039E" w:rsidRPr="00BF401A" w:rsidRDefault="000A039E" w:rsidP="000D3DC4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Hợp đồng 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4A33E5B8" w14:textId="1130A3CC" w:rsidR="000A039E" w:rsidRPr="00BF401A" w:rsidRDefault="000A039E" w:rsidP="004A6935">
            <w:pPr>
              <w:tabs>
                <w:tab w:val="left" w:pos="360"/>
              </w:tabs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BM.</w:t>
            </w:r>
            <w:r w:rsidR="004A6935"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QLKH</w:t>
            </w: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- 01.03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00A0E8" w14:textId="77777777" w:rsidR="000A039E" w:rsidRPr="00BF401A" w:rsidRDefault="000A039E" w:rsidP="004A6935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P.QLKHCN-HTPT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6729AEAF" w14:textId="77777777" w:rsidR="000A039E" w:rsidRPr="00BF401A" w:rsidRDefault="000A039E" w:rsidP="004A6935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 năm</w:t>
            </w:r>
          </w:p>
        </w:tc>
      </w:tr>
      <w:tr w:rsidR="00BF401A" w:rsidRPr="00BF401A" w14:paraId="4A07E3C5" w14:textId="77777777" w:rsidTr="000D3DC4">
        <w:tc>
          <w:tcPr>
            <w:tcW w:w="617" w:type="dxa"/>
            <w:shd w:val="clear" w:color="auto" w:fill="auto"/>
            <w:vAlign w:val="center"/>
          </w:tcPr>
          <w:p w14:paraId="5E6F80BC" w14:textId="77777777" w:rsidR="000A039E" w:rsidRPr="00BF401A" w:rsidRDefault="00A51B24" w:rsidP="004A6935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7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6AAA06F" w14:textId="77777777" w:rsidR="000A039E" w:rsidRPr="00BF401A" w:rsidRDefault="000A039E" w:rsidP="000D3DC4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Biên bản họp Hội đồng </w:t>
            </w:r>
            <w:r w:rsidRPr="00BF401A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 xml:space="preserve">kiểm tra tiến độ thực hiện đề tài 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0AD9B0FF" w14:textId="6E2CAF4B" w:rsidR="000A039E" w:rsidRPr="00BF401A" w:rsidRDefault="000A039E" w:rsidP="004A6935">
            <w:pPr>
              <w:tabs>
                <w:tab w:val="left" w:pos="360"/>
              </w:tabs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BM.</w:t>
            </w:r>
            <w:r w:rsidR="004A6935"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QLKH</w:t>
            </w: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- 01.04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67E50D" w14:textId="77777777" w:rsidR="000A039E" w:rsidRPr="00BF401A" w:rsidRDefault="000A039E" w:rsidP="004A6935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P.QLKHCN-HTPT</w:t>
            </w:r>
          </w:p>
          <w:p w14:paraId="18CB0954" w14:textId="77777777" w:rsidR="000A039E" w:rsidRPr="00BF401A" w:rsidRDefault="000A039E" w:rsidP="004A6935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40319AAE" w14:textId="77777777" w:rsidR="000A039E" w:rsidRPr="00BF401A" w:rsidRDefault="000A039E" w:rsidP="004A6935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 năm</w:t>
            </w:r>
          </w:p>
        </w:tc>
      </w:tr>
      <w:tr w:rsidR="00BF401A" w:rsidRPr="00BF401A" w14:paraId="6EC8EA7F" w14:textId="77777777" w:rsidTr="000D3DC4">
        <w:tc>
          <w:tcPr>
            <w:tcW w:w="617" w:type="dxa"/>
            <w:shd w:val="clear" w:color="auto" w:fill="auto"/>
            <w:vAlign w:val="center"/>
          </w:tcPr>
          <w:p w14:paraId="2BB9DF40" w14:textId="77777777" w:rsidR="000A039E" w:rsidRPr="00BF401A" w:rsidRDefault="00A51B24" w:rsidP="004A6935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8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14B65632" w14:textId="77777777" w:rsidR="000A039E" w:rsidRPr="00BF401A" w:rsidRDefault="000A039E" w:rsidP="000D3DC4">
            <w:pPr>
              <w:spacing w:after="0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Báo cáo tổng kết đề tài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32157BA1" w14:textId="5B2A7432" w:rsidR="000A039E" w:rsidRPr="00BF401A" w:rsidRDefault="000A039E" w:rsidP="004A6935">
            <w:pPr>
              <w:tabs>
                <w:tab w:val="left" w:pos="360"/>
              </w:tabs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BM.</w:t>
            </w:r>
            <w:r w:rsidR="004A6935"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QLKH-</w:t>
            </w: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01.05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737725" w14:textId="4A82D4DC" w:rsidR="000A039E" w:rsidRPr="00BF401A" w:rsidRDefault="00492980" w:rsidP="000D3DC4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P.QLKHCN-HTPT, TT Thông tin thư viện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53AEAA52" w14:textId="77777777" w:rsidR="000A039E" w:rsidRPr="00BF401A" w:rsidRDefault="000A039E" w:rsidP="004A6935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 năm</w:t>
            </w:r>
          </w:p>
        </w:tc>
      </w:tr>
      <w:tr w:rsidR="00BF401A" w:rsidRPr="00BF401A" w14:paraId="6417A41D" w14:textId="77777777" w:rsidTr="000D3DC4">
        <w:tc>
          <w:tcPr>
            <w:tcW w:w="617" w:type="dxa"/>
            <w:shd w:val="clear" w:color="auto" w:fill="auto"/>
            <w:vAlign w:val="center"/>
          </w:tcPr>
          <w:p w14:paraId="2CD8FAC1" w14:textId="77777777" w:rsidR="000A039E" w:rsidRPr="00BF401A" w:rsidRDefault="00A51B24" w:rsidP="004A6935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9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1B189841" w14:textId="77777777" w:rsidR="000A039E" w:rsidRPr="00BF401A" w:rsidRDefault="005D7BE5" w:rsidP="000D3DC4">
            <w:pPr>
              <w:spacing w:after="0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Hồ sơ </w:t>
            </w:r>
            <w:r w:rsidR="000A039E"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nghiệm thu đề tài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1995BCCC" w14:textId="720EFAC7" w:rsidR="005D7BE5" w:rsidRPr="00BF401A" w:rsidRDefault="005D7BE5" w:rsidP="004A6935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BM.</w:t>
            </w:r>
            <w:r w:rsidR="004A6935"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QLKH</w:t>
            </w: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-01.06-1</w:t>
            </w:r>
          </w:p>
          <w:p w14:paraId="2078A704" w14:textId="7593604D" w:rsidR="005D7BE5" w:rsidRPr="00BF401A" w:rsidRDefault="005D7BE5" w:rsidP="004A6935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BM.</w:t>
            </w:r>
            <w:r w:rsidR="004A6935"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QLKH</w:t>
            </w: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-01.06-2</w:t>
            </w:r>
          </w:p>
          <w:p w14:paraId="4FAC142D" w14:textId="5252DD3C" w:rsidR="000A039E" w:rsidRPr="00BF401A" w:rsidRDefault="005D7BE5" w:rsidP="004A6935">
            <w:pPr>
              <w:tabs>
                <w:tab w:val="left" w:pos="360"/>
              </w:tabs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BM.</w:t>
            </w:r>
            <w:r w:rsidR="004A6935"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QLKH</w:t>
            </w: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-01.06-3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8EE661" w14:textId="77777777" w:rsidR="000A039E" w:rsidRPr="00BF401A" w:rsidRDefault="000A039E" w:rsidP="004A6935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P.QLKHCN-HTPT</w:t>
            </w:r>
          </w:p>
          <w:p w14:paraId="6028DD85" w14:textId="77777777" w:rsidR="000A039E" w:rsidRPr="00BF401A" w:rsidRDefault="000A039E" w:rsidP="004A6935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Khoa đào tạo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1AC71FB2" w14:textId="77777777" w:rsidR="000A039E" w:rsidRPr="00BF401A" w:rsidRDefault="000A039E" w:rsidP="004A6935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 năm</w:t>
            </w:r>
          </w:p>
        </w:tc>
      </w:tr>
      <w:tr w:rsidR="00BF401A" w:rsidRPr="00BF401A" w14:paraId="5F09992C" w14:textId="77777777" w:rsidTr="000D3DC4">
        <w:tc>
          <w:tcPr>
            <w:tcW w:w="617" w:type="dxa"/>
            <w:shd w:val="clear" w:color="auto" w:fill="auto"/>
            <w:vAlign w:val="center"/>
          </w:tcPr>
          <w:p w14:paraId="79FFCC11" w14:textId="77777777" w:rsidR="000A039E" w:rsidRPr="00BF401A" w:rsidRDefault="00A51B24" w:rsidP="004A6935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10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654498B7" w14:textId="77777777" w:rsidR="000A039E" w:rsidRPr="00BF401A" w:rsidRDefault="000A039E" w:rsidP="000D3DC4">
            <w:pPr>
              <w:spacing w:after="0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Phiếu đánh giá đề tài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13A39E18" w14:textId="6E8F36E2" w:rsidR="000A039E" w:rsidRPr="00BF401A" w:rsidRDefault="000A039E" w:rsidP="004A6935">
            <w:pPr>
              <w:tabs>
                <w:tab w:val="left" w:pos="360"/>
              </w:tabs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BM.</w:t>
            </w:r>
            <w:r w:rsidR="004A6935"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QLKH-</w:t>
            </w: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01.07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F4AAA1" w14:textId="77777777" w:rsidR="000A039E" w:rsidRPr="00BF401A" w:rsidRDefault="000A039E" w:rsidP="004A6935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P.QLKHCN-HTPT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7342A6E5" w14:textId="77777777" w:rsidR="000A039E" w:rsidRPr="00BF401A" w:rsidRDefault="000A039E" w:rsidP="004A6935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 năm</w:t>
            </w:r>
          </w:p>
        </w:tc>
      </w:tr>
      <w:tr w:rsidR="00BF401A" w:rsidRPr="00BF401A" w14:paraId="27555B3A" w14:textId="77777777" w:rsidTr="000D3DC4">
        <w:tc>
          <w:tcPr>
            <w:tcW w:w="617" w:type="dxa"/>
            <w:shd w:val="clear" w:color="auto" w:fill="auto"/>
            <w:vAlign w:val="center"/>
          </w:tcPr>
          <w:p w14:paraId="0E46221A" w14:textId="77777777" w:rsidR="000A039E" w:rsidRPr="00BF401A" w:rsidRDefault="00A51B24" w:rsidP="004A6935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11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3396EF40" w14:textId="77777777" w:rsidR="000A039E" w:rsidRPr="00BF401A" w:rsidRDefault="000A039E" w:rsidP="000D3DC4">
            <w:pPr>
              <w:spacing w:after="0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Biên bản nghiệm thu đề tài 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40653FBE" w14:textId="3E88C5F4" w:rsidR="000A039E" w:rsidRPr="00BF401A" w:rsidRDefault="000A039E" w:rsidP="004A6935">
            <w:pPr>
              <w:tabs>
                <w:tab w:val="left" w:pos="360"/>
              </w:tabs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BM.</w:t>
            </w:r>
            <w:r w:rsidR="004A6935"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QLKH-</w:t>
            </w: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01.08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4B3F88" w14:textId="77777777" w:rsidR="000A039E" w:rsidRPr="00BF401A" w:rsidRDefault="000A039E" w:rsidP="004A6935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P.QLKHCN-HTPT</w:t>
            </w:r>
          </w:p>
          <w:p w14:paraId="6CD10046" w14:textId="77777777" w:rsidR="000A039E" w:rsidRPr="00BF401A" w:rsidRDefault="000A039E" w:rsidP="004A6935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29045C4A" w14:textId="77777777" w:rsidR="000A039E" w:rsidRPr="00BF401A" w:rsidRDefault="000A039E" w:rsidP="004A6935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 năm</w:t>
            </w:r>
          </w:p>
        </w:tc>
      </w:tr>
      <w:tr w:rsidR="00BF401A" w:rsidRPr="00BF401A" w14:paraId="58FD6339" w14:textId="77777777" w:rsidTr="000D3DC4">
        <w:tc>
          <w:tcPr>
            <w:tcW w:w="617" w:type="dxa"/>
            <w:shd w:val="clear" w:color="auto" w:fill="auto"/>
            <w:vAlign w:val="center"/>
          </w:tcPr>
          <w:p w14:paraId="10997978" w14:textId="77777777" w:rsidR="000A039E" w:rsidRPr="00BF401A" w:rsidRDefault="00A51B24" w:rsidP="004A6935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12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6AD5A950" w14:textId="77777777" w:rsidR="000A039E" w:rsidRPr="00BF401A" w:rsidRDefault="000A039E" w:rsidP="000D3DC4">
            <w:pPr>
              <w:spacing w:after="0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Biên bản thanh lý hợp đồng 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21CD4F29" w14:textId="69F14100" w:rsidR="000A039E" w:rsidRPr="00BF401A" w:rsidRDefault="000A039E" w:rsidP="004A6935">
            <w:pPr>
              <w:tabs>
                <w:tab w:val="left" w:pos="360"/>
              </w:tabs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BM.</w:t>
            </w:r>
            <w:r w:rsidR="004A6935"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QLKH-</w:t>
            </w: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01.09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629D5A" w14:textId="77777777" w:rsidR="000A039E" w:rsidRPr="00BF401A" w:rsidRDefault="000A039E" w:rsidP="004A6935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P.QLKHCN-HTPT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4E3B6E25" w14:textId="77777777" w:rsidR="000A039E" w:rsidRPr="00BF401A" w:rsidRDefault="000A039E" w:rsidP="004A6935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 năm</w:t>
            </w:r>
          </w:p>
        </w:tc>
      </w:tr>
      <w:tr w:rsidR="00BF401A" w:rsidRPr="00BF401A" w14:paraId="564AB64D" w14:textId="77777777" w:rsidTr="000D3DC4">
        <w:tc>
          <w:tcPr>
            <w:tcW w:w="617" w:type="dxa"/>
            <w:shd w:val="clear" w:color="auto" w:fill="auto"/>
            <w:vAlign w:val="center"/>
          </w:tcPr>
          <w:p w14:paraId="0BD45D20" w14:textId="77777777" w:rsidR="000A039E" w:rsidRPr="00BF401A" w:rsidRDefault="00A51B24" w:rsidP="004A6935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13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6D0538D0" w14:textId="77777777" w:rsidR="000A039E" w:rsidRPr="00BF401A" w:rsidRDefault="000A039E" w:rsidP="000D3DC4">
            <w:pPr>
              <w:spacing w:after="0"/>
              <w:jc w:val="both"/>
              <w:rPr>
                <w:rFonts w:asciiTheme="majorHAnsi" w:hAnsiTheme="majorHAnsi" w:cstheme="majorHAnsi"/>
                <w:bCs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Quyết định </w:t>
            </w:r>
            <w:r w:rsidRPr="00BF401A">
              <w:rPr>
                <w:rFonts w:asciiTheme="majorHAnsi" w:hAnsiTheme="majorHAnsi" w:cstheme="majorHAnsi"/>
                <w:bCs/>
                <w:sz w:val="26"/>
                <w:szCs w:val="26"/>
                <w:lang w:val="en-US"/>
              </w:rPr>
              <w:t>công nhận việc thực hiện nhiệm vụ KH&amp;CN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7C61797F" w14:textId="67578C1E" w:rsidR="000A039E" w:rsidRPr="00BF401A" w:rsidRDefault="000A039E" w:rsidP="004A6935">
            <w:pPr>
              <w:tabs>
                <w:tab w:val="left" w:pos="360"/>
              </w:tabs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27EF9BE" w14:textId="77777777" w:rsidR="000A039E" w:rsidRPr="00BF401A" w:rsidRDefault="000A039E" w:rsidP="004A6935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P.QLKHCN-HTPT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1C3FCA90" w14:textId="77777777" w:rsidR="000A039E" w:rsidRPr="00BF401A" w:rsidRDefault="000A039E" w:rsidP="004A6935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ajorHAnsi" w:hAnsiTheme="majorHAnsi" w:cstheme="majorHAnsi"/>
                <w:color w:val="auto"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color w:val="auto"/>
                <w:sz w:val="26"/>
                <w:szCs w:val="26"/>
              </w:rPr>
              <w:t>năm</w:t>
            </w:r>
          </w:p>
        </w:tc>
      </w:tr>
    </w:tbl>
    <w:p w14:paraId="6A8EAE68" w14:textId="3FC40FA2" w:rsidR="00364C18" w:rsidRPr="00BF401A" w:rsidRDefault="00A51B24" w:rsidP="00465B63">
      <w:pPr>
        <w:tabs>
          <w:tab w:val="left" w:pos="720"/>
          <w:tab w:val="num" w:pos="1070"/>
        </w:tabs>
        <w:spacing w:after="0"/>
        <w:ind w:left="360" w:hanging="76"/>
        <w:jc w:val="both"/>
        <w:rPr>
          <w:rFonts w:asciiTheme="majorHAnsi" w:eastAsia="Times New Roman" w:hAnsiTheme="majorHAnsi" w:cstheme="majorHAnsi"/>
          <w:b/>
          <w:bCs/>
          <w:sz w:val="26"/>
          <w:szCs w:val="26"/>
        </w:rPr>
      </w:pPr>
      <w:r w:rsidRPr="00BF401A">
        <w:rPr>
          <w:rFonts w:asciiTheme="majorHAnsi" w:eastAsia="Times New Roman" w:hAnsiTheme="majorHAnsi" w:cstheme="majorHAnsi"/>
          <w:b/>
          <w:sz w:val="26"/>
          <w:szCs w:val="26"/>
        </w:rPr>
        <w:lastRenderedPageBreak/>
        <w:t>6</w:t>
      </w:r>
      <w:r w:rsidR="00364C18" w:rsidRPr="00BF401A">
        <w:rPr>
          <w:rFonts w:asciiTheme="majorHAnsi" w:eastAsia="Times New Roman" w:hAnsiTheme="majorHAnsi" w:cstheme="majorHAnsi"/>
          <w:b/>
          <w:sz w:val="26"/>
          <w:szCs w:val="26"/>
        </w:rPr>
        <w:t xml:space="preserve">. Quy trình đăng kí và thực hiện đề tài KH&amp;CN </w:t>
      </w:r>
      <w:r w:rsidRPr="00BF401A">
        <w:rPr>
          <w:rFonts w:asciiTheme="majorHAnsi" w:eastAsia="Times New Roman" w:hAnsiTheme="majorHAnsi" w:cstheme="majorHAnsi"/>
          <w:b/>
          <w:sz w:val="26"/>
          <w:szCs w:val="26"/>
        </w:rPr>
        <w:t>cấp Trường (thông thường)</w:t>
      </w:r>
    </w:p>
    <w:p w14:paraId="012D2264" w14:textId="3336AA86" w:rsidR="00B01B08" w:rsidRPr="00BF401A" w:rsidRDefault="00A51B24" w:rsidP="00465B63">
      <w:pPr>
        <w:tabs>
          <w:tab w:val="left" w:pos="284"/>
        </w:tabs>
        <w:spacing w:after="0"/>
        <w:ind w:left="284"/>
        <w:jc w:val="both"/>
        <w:rPr>
          <w:rFonts w:asciiTheme="majorHAnsi" w:eastAsia="Times New Roman" w:hAnsiTheme="majorHAnsi" w:cstheme="majorHAnsi"/>
          <w:bCs/>
          <w:i/>
          <w:sz w:val="26"/>
          <w:szCs w:val="26"/>
        </w:rPr>
      </w:pPr>
      <w:r w:rsidRPr="00BF401A">
        <w:rPr>
          <w:rFonts w:asciiTheme="majorHAnsi" w:eastAsia="Times New Roman" w:hAnsiTheme="majorHAnsi" w:cstheme="majorHAnsi"/>
          <w:b/>
          <w:bCs/>
          <w:i/>
          <w:sz w:val="26"/>
          <w:szCs w:val="26"/>
        </w:rPr>
        <w:t>6.1.</w:t>
      </w:r>
      <w:r w:rsidR="00B01B08" w:rsidRPr="00BF401A">
        <w:rPr>
          <w:rFonts w:asciiTheme="majorHAnsi" w:eastAsia="Times New Roman" w:hAnsiTheme="majorHAnsi" w:cstheme="majorHAnsi"/>
          <w:b/>
          <w:bCs/>
          <w:i/>
          <w:sz w:val="26"/>
          <w:szCs w:val="26"/>
        </w:rPr>
        <w:t xml:space="preserve"> </w:t>
      </w:r>
      <w:r w:rsidR="00465B63" w:rsidRPr="00BF401A">
        <w:rPr>
          <w:rFonts w:asciiTheme="majorHAnsi" w:eastAsia="Times New Roman" w:hAnsiTheme="majorHAnsi" w:cstheme="majorHAnsi"/>
          <w:b/>
          <w:sz w:val="26"/>
          <w:szCs w:val="26"/>
        </w:rPr>
        <w:t>Đối với k</w:t>
      </w:r>
      <w:r w:rsidR="00B01B08" w:rsidRPr="00BF401A">
        <w:rPr>
          <w:rFonts w:asciiTheme="majorHAnsi" w:eastAsia="Times New Roman" w:hAnsiTheme="majorHAnsi" w:cstheme="majorHAnsi"/>
          <w:b/>
          <w:sz w:val="26"/>
          <w:szCs w:val="26"/>
        </w:rPr>
        <w:t>hối phòng, ban, trung tâm</w:t>
      </w:r>
      <w:r w:rsidR="00465B63" w:rsidRPr="00BF401A">
        <w:rPr>
          <w:rFonts w:asciiTheme="majorHAnsi" w:eastAsia="Times New Roman" w:hAnsiTheme="majorHAnsi" w:cstheme="majorHAnsi"/>
          <w:b/>
          <w:sz w:val="26"/>
          <w:szCs w:val="26"/>
        </w:rPr>
        <w:t xml:space="preserve">: </w:t>
      </w:r>
      <w:r w:rsidR="00B01B08" w:rsidRPr="00BF401A">
        <w:rPr>
          <w:rFonts w:asciiTheme="majorHAnsi" w:eastAsia="Times New Roman" w:hAnsiTheme="majorHAnsi" w:cstheme="majorHAnsi"/>
          <w:sz w:val="26"/>
          <w:szCs w:val="26"/>
        </w:rPr>
        <w:t>Thực hiện như Quy trình đăng kí và thực hiện đề tài KH&amp;CN trọng điểm cấp Trường.</w:t>
      </w:r>
    </w:p>
    <w:p w14:paraId="3B8D16D8" w14:textId="63F9D498" w:rsidR="00F93892" w:rsidRPr="00BF401A" w:rsidRDefault="00B01B08" w:rsidP="00465B63">
      <w:pPr>
        <w:tabs>
          <w:tab w:val="left" w:pos="720"/>
        </w:tabs>
        <w:spacing w:after="0"/>
        <w:ind w:left="720" w:hanging="436"/>
        <w:jc w:val="both"/>
        <w:rPr>
          <w:rFonts w:asciiTheme="majorHAnsi" w:eastAsia="Times New Roman" w:hAnsiTheme="majorHAnsi" w:cstheme="majorHAnsi"/>
          <w:b/>
          <w:sz w:val="26"/>
          <w:szCs w:val="26"/>
        </w:rPr>
      </w:pPr>
      <w:r w:rsidRPr="00BF401A">
        <w:rPr>
          <w:rFonts w:asciiTheme="majorHAnsi" w:eastAsia="Times New Roman" w:hAnsiTheme="majorHAnsi" w:cstheme="majorHAnsi"/>
          <w:b/>
          <w:bCs/>
          <w:i/>
          <w:sz w:val="26"/>
          <w:szCs w:val="26"/>
        </w:rPr>
        <w:t xml:space="preserve">6.2. </w:t>
      </w:r>
      <w:r w:rsidR="00465B63" w:rsidRPr="00BF401A">
        <w:rPr>
          <w:rFonts w:asciiTheme="majorHAnsi" w:eastAsia="Times New Roman" w:hAnsiTheme="majorHAnsi" w:cstheme="majorHAnsi"/>
          <w:b/>
          <w:sz w:val="26"/>
          <w:szCs w:val="26"/>
        </w:rPr>
        <w:t xml:space="preserve">Đối với </w:t>
      </w:r>
      <w:r w:rsidRPr="00BF401A">
        <w:rPr>
          <w:rFonts w:asciiTheme="majorHAnsi" w:eastAsia="Times New Roman" w:hAnsiTheme="majorHAnsi" w:cstheme="majorHAnsi"/>
          <w:b/>
          <w:sz w:val="26"/>
          <w:szCs w:val="26"/>
        </w:rPr>
        <w:t>Khoa đào tạo</w:t>
      </w:r>
      <w:r w:rsidR="00465B63" w:rsidRPr="00BF401A">
        <w:rPr>
          <w:rFonts w:asciiTheme="majorHAnsi" w:eastAsia="Times New Roman" w:hAnsiTheme="majorHAnsi" w:cstheme="majorHAnsi"/>
          <w:b/>
          <w:sz w:val="26"/>
          <w:szCs w:val="26"/>
        </w:rPr>
        <w:t>:</w:t>
      </w:r>
    </w:p>
    <w:p w14:paraId="2BF7AC1F" w14:textId="66A570FC" w:rsidR="00542CCD" w:rsidRPr="00BF401A" w:rsidRDefault="00F93892" w:rsidP="00465B63">
      <w:pPr>
        <w:spacing w:after="160" w:line="259" w:lineRule="auto"/>
        <w:ind w:firstLine="284"/>
        <w:rPr>
          <w:rFonts w:asciiTheme="majorHAnsi" w:eastAsia="Times New Roman" w:hAnsiTheme="majorHAnsi" w:cstheme="majorHAnsi"/>
          <w:b/>
          <w:bCs/>
          <w:i/>
          <w:sz w:val="26"/>
          <w:szCs w:val="26"/>
          <w:lang w:val="en-US"/>
        </w:rPr>
      </w:pPr>
      <w:r w:rsidRPr="00BF401A">
        <w:rPr>
          <w:rFonts w:asciiTheme="majorHAnsi" w:eastAsia="Times New Roman" w:hAnsiTheme="majorHAnsi" w:cstheme="majorHAnsi"/>
          <w:b/>
          <w:bCs/>
          <w:i/>
          <w:sz w:val="26"/>
          <w:szCs w:val="26"/>
          <w:lang w:val="en-US"/>
        </w:rPr>
        <w:t>6.2.1. Lưu đồ</w:t>
      </w:r>
    </w:p>
    <w:tbl>
      <w:tblPr>
        <w:tblpPr w:leftFromText="180" w:rightFromText="180" w:vertAnchor="text" w:horzAnchor="margin" w:tblpY="34"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3937"/>
        <w:gridCol w:w="3289"/>
      </w:tblGrid>
      <w:tr w:rsidR="00BF401A" w:rsidRPr="00BF401A" w14:paraId="2FBF0F0B" w14:textId="77777777" w:rsidTr="00465B63">
        <w:trPr>
          <w:cantSplit/>
          <w:trHeight w:val="49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DD5B" w14:textId="77777777" w:rsidR="00542CCD" w:rsidRPr="00BF401A" w:rsidRDefault="00542CCD" w:rsidP="00415583">
            <w:pPr>
              <w:keepNext/>
              <w:spacing w:after="0"/>
              <w:jc w:val="center"/>
              <w:outlineLvl w:val="1"/>
              <w:rPr>
                <w:rFonts w:asciiTheme="majorHAnsi" w:eastAsia="Times New Roman" w:hAnsiTheme="majorHAnsi" w:cstheme="majorHAnsi"/>
                <w:b/>
                <w:bCs/>
                <w:iCs/>
                <w:sz w:val="24"/>
                <w:szCs w:val="24"/>
                <w:lang w:val="fr-FR"/>
              </w:rPr>
            </w:pPr>
            <w:r w:rsidRPr="00BF401A">
              <w:rPr>
                <w:rFonts w:asciiTheme="majorHAnsi" w:eastAsia="Times New Roman" w:hAnsiTheme="majorHAnsi" w:cstheme="majorHAnsi"/>
                <w:b/>
                <w:bCs/>
                <w:iCs/>
                <w:sz w:val="24"/>
                <w:szCs w:val="24"/>
                <w:lang w:val="fr-FR"/>
              </w:rPr>
              <w:t>Trách nhiệm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D077" w14:textId="77777777" w:rsidR="00542CCD" w:rsidRPr="00BF401A" w:rsidRDefault="00542CCD" w:rsidP="00415583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fr-FR"/>
              </w:rPr>
            </w:pPr>
            <w:r w:rsidRPr="00BF401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fr-FR"/>
              </w:rPr>
              <w:t>Tiến trình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27FD" w14:textId="77777777" w:rsidR="00542CCD" w:rsidRPr="00BF401A" w:rsidRDefault="00542CCD" w:rsidP="00465B63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fr-FR"/>
              </w:rPr>
            </w:pPr>
            <w:r w:rsidRPr="00BF401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fr-FR"/>
              </w:rPr>
              <w:t>Hồ sơ/biểu mẫu</w:t>
            </w:r>
          </w:p>
        </w:tc>
      </w:tr>
      <w:tr w:rsidR="00BF401A" w:rsidRPr="00BF401A" w14:paraId="25D4A553" w14:textId="77777777" w:rsidTr="00465B63">
        <w:trPr>
          <w:cantSplit/>
          <w:trHeight w:val="62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B0F5D5" w14:textId="77777777" w:rsidR="00542CCD" w:rsidRPr="00BF401A" w:rsidRDefault="00542CCD" w:rsidP="00415583">
            <w:pPr>
              <w:spacing w:before="120"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BF401A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HĐ Khoa</w:t>
            </w:r>
          </w:p>
          <w:p w14:paraId="52D3C83D" w14:textId="77777777" w:rsidR="00542CCD" w:rsidRPr="00BF401A" w:rsidRDefault="00542CCD" w:rsidP="00415583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B5C087" w14:textId="77777777" w:rsidR="00542CCD" w:rsidRPr="00BF401A" w:rsidRDefault="00542CCD" w:rsidP="00415583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GB"/>
              </w:rPr>
            </w:pPr>
            <w:r w:rsidRPr="00BF401A">
              <w:rPr>
                <w:rFonts w:asciiTheme="majorHAnsi" w:eastAsia="Times New Roman" w:hAnsiTheme="majorHAnsi" w:cstheme="majorHAnsi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5F3104BD" wp14:editId="5889B155">
                  <wp:extent cx="2333625" cy="7382510"/>
                  <wp:effectExtent l="114300" t="57150" r="9525" b="0"/>
                  <wp:docPr id="29" name="Diagram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</wp:inline>
              </w:drawing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A7B1E4" w14:textId="77777777" w:rsidR="00331ECD" w:rsidRPr="00BF401A" w:rsidRDefault="00331ECD" w:rsidP="00465B63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401A">
              <w:rPr>
                <w:rFonts w:asciiTheme="majorHAnsi" w:eastAsia="Times New Roman" w:hAnsiTheme="majorHAnsi" w:cstheme="majorHAnsi"/>
                <w:sz w:val="24"/>
                <w:szCs w:val="24"/>
              </w:rPr>
              <w:t>Biên bản họp HĐ Khoa</w:t>
            </w:r>
          </w:p>
          <w:p w14:paraId="4060502B" w14:textId="5A961C98" w:rsidR="00542CCD" w:rsidRPr="00BF401A" w:rsidRDefault="00465B63" w:rsidP="00465B63">
            <w:pPr>
              <w:spacing w:after="0"/>
              <w:jc w:val="center"/>
              <w:rPr>
                <w:sz w:val="26"/>
                <w:szCs w:val="26"/>
              </w:rPr>
            </w:pPr>
            <w:r w:rsidRPr="00BF401A">
              <w:rPr>
                <w:sz w:val="26"/>
                <w:szCs w:val="26"/>
              </w:rPr>
              <w:t>BM.QLKH</w:t>
            </w:r>
            <w:r w:rsidR="00542CCD" w:rsidRPr="00BF401A">
              <w:rPr>
                <w:sz w:val="26"/>
                <w:szCs w:val="26"/>
              </w:rPr>
              <w:t>-</w:t>
            </w:r>
            <w:r w:rsidR="00D60A33" w:rsidRPr="00BF401A">
              <w:rPr>
                <w:sz w:val="26"/>
                <w:szCs w:val="26"/>
              </w:rPr>
              <w:t>04.01</w:t>
            </w:r>
          </w:p>
          <w:p w14:paraId="49F06161" w14:textId="77777777" w:rsidR="00542CCD" w:rsidRPr="00BF401A" w:rsidRDefault="00542CCD" w:rsidP="00465B63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GB"/>
              </w:rPr>
            </w:pPr>
          </w:p>
        </w:tc>
      </w:tr>
      <w:tr w:rsidR="00BF401A" w:rsidRPr="00BF401A" w14:paraId="4AEFCDF6" w14:textId="77777777" w:rsidTr="00465B63">
        <w:trPr>
          <w:cantSplit/>
          <w:trHeight w:val="1226"/>
        </w:trPr>
        <w:tc>
          <w:tcPr>
            <w:tcW w:w="2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D727E2" w14:textId="77777777" w:rsidR="00542CCD" w:rsidRPr="00BF401A" w:rsidRDefault="00542CCD" w:rsidP="00331ECD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401A">
              <w:rPr>
                <w:rFonts w:asciiTheme="majorHAnsi" w:eastAsia="Times New Roman" w:hAnsiTheme="majorHAnsi" w:cstheme="majorHAnsi"/>
                <w:sz w:val="24"/>
                <w:szCs w:val="24"/>
              </w:rPr>
              <w:t>Nhóm/cá nhân nghiên cứu</w:t>
            </w:r>
          </w:p>
        </w:tc>
        <w:tc>
          <w:tcPr>
            <w:tcW w:w="3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1F4EB" w14:textId="77777777" w:rsidR="00542CCD" w:rsidRPr="00BF401A" w:rsidRDefault="00542CCD" w:rsidP="00415583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BDEA2E" w14:textId="4BFB3101" w:rsidR="00542CCD" w:rsidRPr="00BF401A" w:rsidRDefault="00465B63" w:rsidP="00465B63">
            <w:pPr>
              <w:spacing w:after="0"/>
              <w:jc w:val="center"/>
              <w:rPr>
                <w:sz w:val="26"/>
                <w:szCs w:val="26"/>
              </w:rPr>
            </w:pPr>
            <w:r w:rsidRPr="00BF401A">
              <w:rPr>
                <w:sz w:val="26"/>
                <w:szCs w:val="26"/>
              </w:rPr>
              <w:t>BM.QLKH</w:t>
            </w:r>
            <w:r w:rsidR="00542CCD" w:rsidRPr="00BF401A">
              <w:rPr>
                <w:sz w:val="26"/>
                <w:szCs w:val="26"/>
              </w:rPr>
              <w:t>-</w:t>
            </w:r>
            <w:r w:rsidR="00D60A33" w:rsidRPr="00BF401A">
              <w:rPr>
                <w:sz w:val="26"/>
                <w:szCs w:val="26"/>
              </w:rPr>
              <w:t>01.02</w:t>
            </w:r>
            <w:r w:rsidR="00542CCD" w:rsidRPr="00BF401A">
              <w:rPr>
                <w:sz w:val="26"/>
                <w:szCs w:val="26"/>
              </w:rPr>
              <w:t>-1</w:t>
            </w:r>
          </w:p>
          <w:p w14:paraId="4BCDEF01" w14:textId="2A8097B7" w:rsidR="00542CCD" w:rsidRPr="00BF401A" w:rsidRDefault="00465B63" w:rsidP="00465B63">
            <w:pPr>
              <w:spacing w:after="0"/>
              <w:jc w:val="center"/>
              <w:rPr>
                <w:sz w:val="26"/>
                <w:szCs w:val="26"/>
              </w:rPr>
            </w:pPr>
            <w:r w:rsidRPr="00BF401A">
              <w:rPr>
                <w:sz w:val="26"/>
                <w:szCs w:val="26"/>
              </w:rPr>
              <w:t>BM.QLKH</w:t>
            </w:r>
            <w:r w:rsidR="00542CCD" w:rsidRPr="00BF401A">
              <w:rPr>
                <w:sz w:val="26"/>
                <w:szCs w:val="26"/>
              </w:rPr>
              <w:t>-</w:t>
            </w:r>
            <w:r w:rsidR="00D60A33" w:rsidRPr="00BF401A">
              <w:rPr>
                <w:sz w:val="26"/>
                <w:szCs w:val="26"/>
              </w:rPr>
              <w:t>01.02</w:t>
            </w:r>
            <w:r w:rsidR="00542CCD" w:rsidRPr="00BF401A">
              <w:rPr>
                <w:sz w:val="26"/>
                <w:szCs w:val="26"/>
              </w:rPr>
              <w:t>-2</w:t>
            </w:r>
          </w:p>
          <w:p w14:paraId="3656E2CA" w14:textId="6842D2F8" w:rsidR="00542CCD" w:rsidRPr="00BF401A" w:rsidRDefault="00465B63" w:rsidP="00465B63">
            <w:pPr>
              <w:spacing w:after="0"/>
              <w:jc w:val="center"/>
              <w:rPr>
                <w:sz w:val="26"/>
                <w:szCs w:val="26"/>
              </w:rPr>
            </w:pPr>
            <w:r w:rsidRPr="00BF401A">
              <w:rPr>
                <w:sz w:val="26"/>
                <w:szCs w:val="26"/>
              </w:rPr>
              <w:t>BM.QLKH</w:t>
            </w:r>
            <w:r w:rsidR="00542CCD" w:rsidRPr="00BF401A">
              <w:rPr>
                <w:sz w:val="26"/>
                <w:szCs w:val="26"/>
              </w:rPr>
              <w:t>-</w:t>
            </w:r>
            <w:r w:rsidR="00D60A33" w:rsidRPr="00BF401A">
              <w:rPr>
                <w:sz w:val="26"/>
                <w:szCs w:val="26"/>
              </w:rPr>
              <w:t>01.02</w:t>
            </w:r>
            <w:r w:rsidR="00542CCD" w:rsidRPr="00BF401A">
              <w:rPr>
                <w:sz w:val="26"/>
                <w:szCs w:val="26"/>
              </w:rPr>
              <w:t>-3</w:t>
            </w:r>
          </w:p>
          <w:p w14:paraId="3E4728AA" w14:textId="4E1CB8A2" w:rsidR="00542CCD" w:rsidRPr="00BF401A" w:rsidRDefault="00465B63" w:rsidP="00465B63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F401A">
              <w:rPr>
                <w:sz w:val="26"/>
                <w:szCs w:val="26"/>
              </w:rPr>
              <w:t>BM.QLKH</w:t>
            </w:r>
            <w:r w:rsidR="00542CCD" w:rsidRPr="00BF401A">
              <w:rPr>
                <w:sz w:val="26"/>
                <w:szCs w:val="26"/>
              </w:rPr>
              <w:t>-</w:t>
            </w:r>
            <w:r w:rsidR="00D60A33" w:rsidRPr="00BF401A">
              <w:rPr>
                <w:sz w:val="26"/>
                <w:szCs w:val="26"/>
              </w:rPr>
              <w:t>01.02</w:t>
            </w:r>
            <w:r w:rsidR="00542CCD" w:rsidRPr="00BF401A">
              <w:rPr>
                <w:sz w:val="26"/>
                <w:szCs w:val="26"/>
              </w:rPr>
              <w:t>-4</w:t>
            </w:r>
          </w:p>
        </w:tc>
      </w:tr>
      <w:tr w:rsidR="00BF401A" w:rsidRPr="00BF401A" w14:paraId="7ECFC7B0" w14:textId="77777777" w:rsidTr="00465B63">
        <w:trPr>
          <w:cantSplit/>
          <w:trHeight w:val="565"/>
        </w:trPr>
        <w:tc>
          <w:tcPr>
            <w:tcW w:w="2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BD25CA" w14:textId="77777777" w:rsidR="00542CCD" w:rsidRPr="00BF401A" w:rsidRDefault="00542CCD" w:rsidP="00415583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BF401A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HĐ tuyển chọn</w:t>
            </w:r>
          </w:p>
        </w:tc>
        <w:tc>
          <w:tcPr>
            <w:tcW w:w="3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FA4E7" w14:textId="77777777" w:rsidR="00542CCD" w:rsidRPr="00BF401A" w:rsidRDefault="00542CCD" w:rsidP="00415583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289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4608C4" w14:textId="5AABAE16" w:rsidR="00542CCD" w:rsidRPr="00BF401A" w:rsidRDefault="00542CCD" w:rsidP="008B3D7A">
            <w:pPr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BF401A">
              <w:rPr>
                <w:sz w:val="26"/>
                <w:szCs w:val="26"/>
                <w:lang w:val="en-US"/>
              </w:rPr>
              <w:t>B</w:t>
            </w:r>
            <w:r w:rsidR="008B3D7A" w:rsidRPr="00BF401A">
              <w:rPr>
                <w:sz w:val="26"/>
                <w:szCs w:val="26"/>
              </w:rPr>
              <w:t>M.QLKH</w:t>
            </w:r>
            <w:r w:rsidRPr="00BF401A">
              <w:rPr>
                <w:sz w:val="26"/>
                <w:szCs w:val="26"/>
              </w:rPr>
              <w:t>-</w:t>
            </w:r>
            <w:r w:rsidR="00D60A33" w:rsidRPr="00BF401A">
              <w:rPr>
                <w:sz w:val="26"/>
                <w:szCs w:val="26"/>
              </w:rPr>
              <w:t>01.02</w:t>
            </w:r>
            <w:r w:rsidRPr="00BF401A">
              <w:rPr>
                <w:sz w:val="26"/>
                <w:szCs w:val="26"/>
              </w:rPr>
              <w:t>-</w:t>
            </w:r>
            <w:r w:rsidRPr="00BF401A">
              <w:rPr>
                <w:sz w:val="26"/>
                <w:szCs w:val="26"/>
                <w:lang w:val="en-US"/>
              </w:rPr>
              <w:t>6</w:t>
            </w:r>
          </w:p>
          <w:p w14:paraId="30CAE853" w14:textId="70C62ADB" w:rsidR="00542CCD" w:rsidRPr="00BF401A" w:rsidRDefault="00542CCD" w:rsidP="008B3D7A">
            <w:pPr>
              <w:spacing w:after="0"/>
              <w:ind w:left="720" w:hanging="720"/>
              <w:jc w:val="center"/>
              <w:rPr>
                <w:sz w:val="26"/>
                <w:szCs w:val="26"/>
                <w:lang w:val="en-US"/>
              </w:rPr>
            </w:pPr>
            <w:r w:rsidRPr="00BF401A">
              <w:rPr>
                <w:sz w:val="26"/>
                <w:szCs w:val="26"/>
                <w:lang w:val="en-US"/>
              </w:rPr>
              <w:t>B</w:t>
            </w:r>
            <w:r w:rsidR="008B3D7A" w:rsidRPr="00BF401A">
              <w:rPr>
                <w:sz w:val="26"/>
                <w:szCs w:val="26"/>
              </w:rPr>
              <w:t>M.QLKH</w:t>
            </w:r>
            <w:r w:rsidRPr="00BF401A">
              <w:rPr>
                <w:sz w:val="26"/>
                <w:szCs w:val="26"/>
              </w:rPr>
              <w:t>-</w:t>
            </w:r>
            <w:r w:rsidR="00D60A33" w:rsidRPr="00BF401A">
              <w:rPr>
                <w:sz w:val="26"/>
                <w:szCs w:val="26"/>
              </w:rPr>
              <w:t>01.02</w:t>
            </w:r>
            <w:r w:rsidRPr="00BF401A">
              <w:rPr>
                <w:sz w:val="26"/>
                <w:szCs w:val="26"/>
              </w:rPr>
              <w:t>-</w:t>
            </w:r>
            <w:r w:rsidRPr="00BF401A">
              <w:rPr>
                <w:sz w:val="26"/>
                <w:szCs w:val="26"/>
                <w:lang w:val="en-US"/>
              </w:rPr>
              <w:t>7</w:t>
            </w:r>
          </w:p>
          <w:p w14:paraId="733F7691" w14:textId="738B32E5" w:rsidR="00542CCD" w:rsidRPr="00BF401A" w:rsidRDefault="00542CCD" w:rsidP="008B3D7A">
            <w:pPr>
              <w:spacing w:after="0"/>
              <w:ind w:left="720" w:hanging="720"/>
              <w:jc w:val="center"/>
              <w:rPr>
                <w:b/>
                <w:sz w:val="26"/>
                <w:szCs w:val="26"/>
                <w:lang w:val="en-US"/>
              </w:rPr>
            </w:pPr>
            <w:r w:rsidRPr="00BF401A">
              <w:rPr>
                <w:sz w:val="26"/>
                <w:szCs w:val="26"/>
                <w:lang w:val="en-US"/>
              </w:rPr>
              <w:t>B</w:t>
            </w:r>
            <w:r w:rsidR="008B3D7A" w:rsidRPr="00BF401A">
              <w:rPr>
                <w:sz w:val="26"/>
                <w:szCs w:val="26"/>
              </w:rPr>
              <w:t>M.QLKH</w:t>
            </w:r>
            <w:r w:rsidRPr="00BF401A">
              <w:rPr>
                <w:sz w:val="26"/>
                <w:szCs w:val="26"/>
              </w:rPr>
              <w:t>-</w:t>
            </w:r>
            <w:r w:rsidR="00D60A33" w:rsidRPr="00BF401A">
              <w:rPr>
                <w:sz w:val="26"/>
                <w:szCs w:val="26"/>
              </w:rPr>
              <w:t>01.02</w:t>
            </w:r>
            <w:r w:rsidRPr="00BF401A">
              <w:rPr>
                <w:sz w:val="26"/>
                <w:szCs w:val="26"/>
              </w:rPr>
              <w:t>-</w:t>
            </w:r>
            <w:r w:rsidRPr="00BF401A">
              <w:rPr>
                <w:sz w:val="26"/>
                <w:szCs w:val="26"/>
                <w:lang w:val="en-US"/>
              </w:rPr>
              <w:t>8</w:t>
            </w:r>
          </w:p>
          <w:p w14:paraId="64B49548" w14:textId="77777777" w:rsidR="00542CCD" w:rsidRPr="00BF401A" w:rsidRDefault="00542CCD" w:rsidP="00465B63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F401A" w:rsidRPr="00BF401A" w14:paraId="12C1D8F3" w14:textId="77777777" w:rsidTr="00465B63">
        <w:trPr>
          <w:cantSplit/>
          <w:trHeight w:val="565"/>
        </w:trPr>
        <w:tc>
          <w:tcPr>
            <w:tcW w:w="2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2CB7A8" w14:textId="77777777" w:rsidR="00542CCD" w:rsidRPr="00BF401A" w:rsidRDefault="00542CCD" w:rsidP="00415583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401A">
              <w:rPr>
                <w:rFonts w:asciiTheme="majorHAnsi" w:eastAsia="Times New Roman" w:hAnsiTheme="majorHAnsi" w:cstheme="majorHAnsi"/>
                <w:sz w:val="24"/>
                <w:szCs w:val="24"/>
              </w:rPr>
              <w:t>Nhóm/cá nhân nghiên cứu</w:t>
            </w:r>
          </w:p>
        </w:tc>
        <w:tc>
          <w:tcPr>
            <w:tcW w:w="3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E604D" w14:textId="77777777" w:rsidR="00542CCD" w:rsidRPr="00BF401A" w:rsidRDefault="00542CCD" w:rsidP="00415583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1539F" w14:textId="77777777" w:rsidR="00542CCD" w:rsidRPr="00BF401A" w:rsidRDefault="00542CCD" w:rsidP="00465B63">
            <w:pPr>
              <w:spacing w:after="0"/>
              <w:ind w:left="720"/>
              <w:jc w:val="center"/>
              <w:rPr>
                <w:sz w:val="26"/>
                <w:szCs w:val="26"/>
              </w:rPr>
            </w:pPr>
          </w:p>
        </w:tc>
      </w:tr>
      <w:tr w:rsidR="00BF401A" w:rsidRPr="00BF401A" w14:paraId="281411BC" w14:textId="77777777" w:rsidTr="00465B63">
        <w:trPr>
          <w:cantSplit/>
          <w:trHeight w:val="848"/>
        </w:trPr>
        <w:tc>
          <w:tcPr>
            <w:tcW w:w="226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ACA231" w14:textId="77777777" w:rsidR="00542CCD" w:rsidRPr="00BF401A" w:rsidRDefault="00542CCD" w:rsidP="00415583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401A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HĐ </w:t>
            </w:r>
            <w:r w:rsidR="00331ECD" w:rsidRPr="00BF401A">
              <w:rPr>
                <w:rFonts w:asciiTheme="majorHAnsi" w:eastAsia="Times New Roman" w:hAnsiTheme="majorHAnsi" w:cstheme="majorHAnsi"/>
                <w:sz w:val="24"/>
                <w:szCs w:val="24"/>
              </w:rPr>
              <w:t>Khoa</w:t>
            </w:r>
            <w:r w:rsidRPr="00BF401A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</w:p>
          <w:p w14:paraId="46D70951" w14:textId="77777777" w:rsidR="00542CCD" w:rsidRPr="00BF401A" w:rsidRDefault="00542CCD" w:rsidP="00415583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401A">
              <w:rPr>
                <w:rFonts w:asciiTheme="majorHAnsi" w:eastAsia="Times New Roman" w:hAnsiTheme="majorHAnsi" w:cstheme="majorHAnsi"/>
                <w:sz w:val="24"/>
                <w:szCs w:val="24"/>
              </w:rPr>
              <w:t>Phòng QLKHCN-HTPT</w:t>
            </w:r>
          </w:p>
        </w:tc>
        <w:tc>
          <w:tcPr>
            <w:tcW w:w="3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D4842" w14:textId="77777777" w:rsidR="00542CCD" w:rsidRPr="00BF401A" w:rsidRDefault="00542CCD" w:rsidP="00415583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19F207" w14:textId="7E93D91D" w:rsidR="00542CCD" w:rsidRPr="00BF401A" w:rsidRDefault="00542CCD" w:rsidP="00465B6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B66DF85" w14:textId="4B4D2606" w:rsidR="00331ECD" w:rsidRPr="00BF401A" w:rsidRDefault="00331ECD" w:rsidP="008B3D7A">
            <w:pPr>
              <w:spacing w:after="0"/>
              <w:ind w:left="720" w:hanging="654"/>
              <w:jc w:val="center"/>
              <w:rPr>
                <w:sz w:val="26"/>
                <w:szCs w:val="26"/>
                <w:lang w:val="en-US"/>
              </w:rPr>
            </w:pPr>
            <w:r w:rsidRPr="00BF401A">
              <w:rPr>
                <w:sz w:val="26"/>
                <w:szCs w:val="26"/>
                <w:lang w:val="en-US"/>
              </w:rPr>
              <w:t>B</w:t>
            </w:r>
            <w:r w:rsidR="008B3D7A" w:rsidRPr="00BF401A">
              <w:rPr>
                <w:sz w:val="26"/>
                <w:szCs w:val="26"/>
              </w:rPr>
              <w:t>M.QLKH</w:t>
            </w:r>
            <w:r w:rsidRPr="00BF401A">
              <w:rPr>
                <w:sz w:val="26"/>
                <w:szCs w:val="26"/>
              </w:rPr>
              <w:t>-</w:t>
            </w:r>
            <w:r w:rsidR="00D60A33" w:rsidRPr="00BF401A">
              <w:rPr>
                <w:sz w:val="26"/>
                <w:szCs w:val="26"/>
              </w:rPr>
              <w:t>01.02</w:t>
            </w:r>
            <w:r w:rsidRPr="00BF401A">
              <w:rPr>
                <w:sz w:val="26"/>
                <w:szCs w:val="26"/>
              </w:rPr>
              <w:t>-</w:t>
            </w:r>
            <w:r w:rsidRPr="00BF401A">
              <w:rPr>
                <w:sz w:val="26"/>
                <w:szCs w:val="26"/>
                <w:lang w:val="en-US"/>
              </w:rPr>
              <w:t>5</w:t>
            </w:r>
          </w:p>
          <w:p w14:paraId="5499B726" w14:textId="77777777" w:rsidR="00542CCD" w:rsidRPr="00BF401A" w:rsidRDefault="00542CCD" w:rsidP="00465B63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F401A" w:rsidRPr="00BF401A" w14:paraId="710BF5E9" w14:textId="77777777" w:rsidTr="00465B63">
        <w:trPr>
          <w:cantSplit/>
          <w:trHeight w:val="1134"/>
        </w:trPr>
        <w:tc>
          <w:tcPr>
            <w:tcW w:w="2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F9267A" w14:textId="77777777" w:rsidR="00542CCD" w:rsidRPr="00BF401A" w:rsidRDefault="00542CCD" w:rsidP="00415583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401A">
              <w:rPr>
                <w:rFonts w:asciiTheme="majorHAnsi" w:eastAsia="Times New Roman" w:hAnsiTheme="majorHAnsi" w:cstheme="majorHAnsi"/>
                <w:sz w:val="24"/>
                <w:szCs w:val="24"/>
              </w:rPr>
              <w:t>Phòng QLKHCN-HTPT; TC-KT; BGH</w:t>
            </w:r>
          </w:p>
        </w:tc>
        <w:tc>
          <w:tcPr>
            <w:tcW w:w="3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5CD3F" w14:textId="77777777" w:rsidR="00542CCD" w:rsidRPr="00BF401A" w:rsidRDefault="00542CCD" w:rsidP="00415583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DFA2D5" w14:textId="6A01B268" w:rsidR="00542CCD" w:rsidRPr="00BF401A" w:rsidRDefault="00542CCD" w:rsidP="008B3D7A">
            <w:pPr>
              <w:spacing w:after="0"/>
              <w:ind w:left="720" w:hanging="654"/>
              <w:jc w:val="center"/>
              <w:rPr>
                <w:sz w:val="26"/>
                <w:szCs w:val="26"/>
                <w:lang w:val="en-US"/>
              </w:rPr>
            </w:pPr>
            <w:r w:rsidRPr="00BF401A">
              <w:rPr>
                <w:sz w:val="26"/>
                <w:szCs w:val="26"/>
                <w:lang w:val="en-US"/>
              </w:rPr>
              <w:t>B</w:t>
            </w:r>
            <w:r w:rsidR="008B3D7A" w:rsidRPr="00BF401A">
              <w:rPr>
                <w:sz w:val="26"/>
                <w:szCs w:val="26"/>
              </w:rPr>
              <w:t>M.QLKH</w:t>
            </w:r>
            <w:r w:rsidRPr="00BF401A">
              <w:rPr>
                <w:sz w:val="26"/>
                <w:szCs w:val="26"/>
              </w:rPr>
              <w:t>-</w:t>
            </w:r>
            <w:r w:rsidR="00D60A33" w:rsidRPr="00BF401A">
              <w:rPr>
                <w:sz w:val="26"/>
                <w:szCs w:val="26"/>
              </w:rPr>
              <w:t>01.03</w:t>
            </w:r>
          </w:p>
          <w:p w14:paraId="5B76A104" w14:textId="77777777" w:rsidR="00542CCD" w:rsidRPr="00BF401A" w:rsidRDefault="00542CCD" w:rsidP="00465B63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F401A" w:rsidRPr="00BF401A" w14:paraId="477D1C45" w14:textId="77777777" w:rsidTr="00465B63">
        <w:trPr>
          <w:cantSplit/>
          <w:trHeight w:val="1134"/>
        </w:trPr>
        <w:tc>
          <w:tcPr>
            <w:tcW w:w="2263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E5D537" w14:textId="77777777" w:rsidR="00542CCD" w:rsidRPr="00BF401A" w:rsidRDefault="00542CCD" w:rsidP="00415583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401A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Nhóm/cá nhân nghiên cứu ; </w:t>
            </w:r>
          </w:p>
          <w:p w14:paraId="76319CA2" w14:textId="77777777" w:rsidR="00542CCD" w:rsidRPr="00BF401A" w:rsidRDefault="00542CCD" w:rsidP="00415583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401A">
              <w:rPr>
                <w:rFonts w:asciiTheme="majorHAnsi" w:eastAsia="Times New Roman" w:hAnsiTheme="majorHAnsi" w:cstheme="majorHAnsi"/>
                <w:sz w:val="24"/>
                <w:szCs w:val="24"/>
              </w:rPr>
              <w:t>P. QLKHCN-HTPT;  P.TC-KT;</w:t>
            </w:r>
          </w:p>
          <w:p w14:paraId="6852E437" w14:textId="77777777" w:rsidR="00542CCD" w:rsidRPr="00BF401A" w:rsidRDefault="00542CCD" w:rsidP="00415583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4F0A0B70" w14:textId="77777777" w:rsidR="00542CCD" w:rsidRPr="00BF401A" w:rsidRDefault="00542CCD" w:rsidP="00415583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401A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r w:rsidRPr="00BF401A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Hội đồng nghiệm thu</w:t>
            </w:r>
          </w:p>
        </w:tc>
        <w:tc>
          <w:tcPr>
            <w:tcW w:w="3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5B263" w14:textId="77777777" w:rsidR="00542CCD" w:rsidRPr="00BF401A" w:rsidRDefault="00542CCD" w:rsidP="00415583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794C9F" w14:textId="7971FABF" w:rsidR="00542CCD" w:rsidRPr="00BF401A" w:rsidRDefault="00542CCD" w:rsidP="00465B63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4"/>
                <w:szCs w:val="24"/>
              </w:rPr>
              <w:t>BM.</w:t>
            </w:r>
            <w:r w:rsidR="008B3D7A" w:rsidRPr="00BF401A">
              <w:rPr>
                <w:rFonts w:asciiTheme="majorHAnsi" w:hAnsiTheme="majorHAnsi" w:cstheme="majorHAnsi"/>
                <w:sz w:val="24"/>
                <w:szCs w:val="24"/>
              </w:rPr>
              <w:t>QLKH</w:t>
            </w:r>
            <w:r w:rsidRPr="00BF401A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D60A33" w:rsidRPr="00BF401A">
              <w:rPr>
                <w:rFonts w:asciiTheme="majorHAnsi" w:hAnsiTheme="majorHAnsi" w:cstheme="majorHAnsi"/>
                <w:sz w:val="24"/>
                <w:szCs w:val="24"/>
              </w:rPr>
              <w:t>01.04</w:t>
            </w:r>
          </w:p>
        </w:tc>
      </w:tr>
      <w:tr w:rsidR="00BF401A" w:rsidRPr="00BF401A" w14:paraId="73E2128F" w14:textId="77777777" w:rsidTr="00465B63">
        <w:trPr>
          <w:cantSplit/>
          <w:trHeight w:val="1127"/>
        </w:trPr>
        <w:tc>
          <w:tcPr>
            <w:tcW w:w="2263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B258DC" w14:textId="77777777" w:rsidR="00542CCD" w:rsidRPr="00BF401A" w:rsidRDefault="00542CCD" w:rsidP="00415583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7C8F0" w14:textId="77777777" w:rsidR="00542CCD" w:rsidRPr="00BF401A" w:rsidRDefault="00542CCD" w:rsidP="00415583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B470EF" w14:textId="2B05B589" w:rsidR="00542CCD" w:rsidRPr="00BF401A" w:rsidRDefault="00542CCD" w:rsidP="00465B63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F401A">
              <w:rPr>
                <w:rFonts w:asciiTheme="majorHAnsi" w:hAnsiTheme="majorHAnsi" w:cstheme="majorHAnsi"/>
                <w:sz w:val="24"/>
                <w:szCs w:val="24"/>
              </w:rPr>
              <w:t>BM.</w:t>
            </w:r>
            <w:r w:rsidR="008B3D7A" w:rsidRPr="00BF401A">
              <w:rPr>
                <w:rFonts w:asciiTheme="majorHAnsi" w:hAnsiTheme="majorHAnsi" w:cstheme="majorHAnsi"/>
                <w:sz w:val="24"/>
                <w:szCs w:val="24"/>
              </w:rPr>
              <w:t>QLKH</w:t>
            </w:r>
            <w:r w:rsidRPr="00BF401A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D60A33" w:rsidRPr="00BF401A">
              <w:rPr>
                <w:rFonts w:asciiTheme="majorHAnsi" w:hAnsiTheme="majorHAnsi" w:cstheme="majorHAnsi"/>
                <w:sz w:val="24"/>
                <w:szCs w:val="24"/>
              </w:rPr>
              <w:t>01.05</w:t>
            </w:r>
          </w:p>
          <w:p w14:paraId="2C5D612F" w14:textId="70EF4D0F" w:rsidR="00542CCD" w:rsidRPr="00BF401A" w:rsidRDefault="00542CCD" w:rsidP="00465B63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F401A">
              <w:rPr>
                <w:rFonts w:asciiTheme="majorHAnsi" w:hAnsiTheme="majorHAnsi" w:cstheme="majorHAnsi"/>
                <w:sz w:val="24"/>
                <w:szCs w:val="24"/>
              </w:rPr>
              <w:t>BM.</w:t>
            </w:r>
            <w:r w:rsidR="008B3D7A" w:rsidRPr="00BF401A">
              <w:rPr>
                <w:rFonts w:asciiTheme="majorHAnsi" w:hAnsiTheme="majorHAnsi" w:cstheme="majorHAnsi"/>
                <w:sz w:val="24"/>
                <w:szCs w:val="24"/>
              </w:rPr>
              <w:t>QLKH</w:t>
            </w:r>
            <w:r w:rsidRPr="00BF401A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D60A33" w:rsidRPr="00BF401A">
              <w:rPr>
                <w:rFonts w:asciiTheme="majorHAnsi" w:hAnsiTheme="majorHAnsi" w:cstheme="majorHAnsi"/>
                <w:sz w:val="24"/>
                <w:szCs w:val="24"/>
              </w:rPr>
              <w:t>01.06</w:t>
            </w:r>
            <w:r w:rsidR="00331ECD" w:rsidRPr="00BF401A">
              <w:rPr>
                <w:rFonts w:asciiTheme="majorHAnsi" w:hAnsiTheme="majorHAnsi" w:cstheme="majorHAnsi"/>
                <w:sz w:val="24"/>
                <w:szCs w:val="24"/>
              </w:rPr>
              <w:t>-1,06-2,06-3</w:t>
            </w:r>
          </w:p>
          <w:p w14:paraId="1566122E" w14:textId="7EBA8558" w:rsidR="00542CCD" w:rsidRPr="00BF401A" w:rsidRDefault="00542CCD" w:rsidP="00465B63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F401A">
              <w:rPr>
                <w:rFonts w:asciiTheme="majorHAnsi" w:hAnsiTheme="majorHAnsi" w:cstheme="majorHAnsi"/>
                <w:sz w:val="24"/>
                <w:szCs w:val="24"/>
              </w:rPr>
              <w:t>BM.</w:t>
            </w:r>
            <w:r w:rsidR="008B3D7A" w:rsidRPr="00BF401A">
              <w:rPr>
                <w:rFonts w:asciiTheme="majorHAnsi" w:hAnsiTheme="majorHAnsi" w:cstheme="majorHAnsi"/>
                <w:sz w:val="24"/>
                <w:szCs w:val="24"/>
              </w:rPr>
              <w:t>QLKH</w:t>
            </w:r>
            <w:r w:rsidRPr="00BF401A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D60A33" w:rsidRPr="00BF401A">
              <w:rPr>
                <w:rFonts w:asciiTheme="majorHAnsi" w:hAnsiTheme="majorHAnsi" w:cstheme="majorHAnsi"/>
                <w:sz w:val="24"/>
                <w:szCs w:val="24"/>
              </w:rPr>
              <w:t>01.07</w:t>
            </w:r>
          </w:p>
          <w:p w14:paraId="07D43AD8" w14:textId="4588703F" w:rsidR="00542CCD" w:rsidRPr="00BF401A" w:rsidRDefault="00542CCD" w:rsidP="00465B63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F401A">
              <w:rPr>
                <w:rFonts w:asciiTheme="majorHAnsi" w:hAnsiTheme="majorHAnsi" w:cstheme="majorHAnsi"/>
                <w:sz w:val="24"/>
                <w:szCs w:val="24"/>
              </w:rPr>
              <w:t>BM.</w:t>
            </w:r>
            <w:r w:rsidR="008B3D7A" w:rsidRPr="00BF401A">
              <w:rPr>
                <w:rFonts w:asciiTheme="majorHAnsi" w:hAnsiTheme="majorHAnsi" w:cstheme="majorHAnsi"/>
                <w:sz w:val="24"/>
                <w:szCs w:val="24"/>
              </w:rPr>
              <w:t>QLKH</w:t>
            </w:r>
            <w:r w:rsidRPr="00BF401A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D60A33" w:rsidRPr="00BF401A">
              <w:rPr>
                <w:rFonts w:asciiTheme="majorHAnsi" w:hAnsiTheme="majorHAnsi" w:cstheme="majorHAnsi"/>
                <w:sz w:val="24"/>
                <w:szCs w:val="24"/>
              </w:rPr>
              <w:t>01.08</w:t>
            </w:r>
          </w:p>
        </w:tc>
      </w:tr>
      <w:tr w:rsidR="00BF401A" w:rsidRPr="00BF401A" w14:paraId="0284F229" w14:textId="77777777" w:rsidTr="00465B63">
        <w:trPr>
          <w:cantSplit/>
          <w:trHeight w:val="1551"/>
        </w:trPr>
        <w:tc>
          <w:tcPr>
            <w:tcW w:w="2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EEEA97" w14:textId="77777777" w:rsidR="00542CCD" w:rsidRPr="00BF401A" w:rsidRDefault="00542CCD" w:rsidP="00415583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401A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P. </w:t>
            </w:r>
            <w:r w:rsidRPr="00BF401A">
              <w:rPr>
                <w:rFonts w:asciiTheme="majorHAnsi" w:eastAsia="Times New Roman" w:hAnsiTheme="majorHAnsi" w:cstheme="majorHAnsi"/>
                <w:sz w:val="24"/>
                <w:szCs w:val="24"/>
              </w:rPr>
              <w:t>QLKHCN-HTPT; BGH</w:t>
            </w:r>
          </w:p>
        </w:tc>
        <w:tc>
          <w:tcPr>
            <w:tcW w:w="3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A7965" w14:textId="77777777" w:rsidR="00542CCD" w:rsidRPr="00BF401A" w:rsidRDefault="00542CCD" w:rsidP="00415583">
            <w:pPr>
              <w:spacing w:after="0"/>
              <w:jc w:val="center"/>
              <w:rPr>
                <w:rFonts w:asciiTheme="majorHAnsi" w:eastAsia="Times New Roman" w:hAnsiTheme="majorHAnsi" w:cstheme="majorHAnsi"/>
                <w:noProof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001007" w14:textId="77777777" w:rsidR="00542CCD" w:rsidRPr="00BF401A" w:rsidRDefault="00542CCD" w:rsidP="00465B6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F401A">
              <w:rPr>
                <w:rFonts w:asciiTheme="majorHAnsi" w:hAnsiTheme="majorHAnsi" w:cstheme="majorHAnsi"/>
                <w:sz w:val="24"/>
                <w:szCs w:val="24"/>
              </w:rPr>
              <w:t xml:space="preserve">Quyết định công nhận </w:t>
            </w:r>
            <w:r w:rsidRPr="00BF401A">
              <w:rPr>
                <w:rFonts w:asciiTheme="majorHAnsi" w:eastAsiaTheme="minorEastAsia" w:hAnsiTheme="majorHAnsi" w:cstheme="majorHAnsi"/>
                <w:sz w:val="24"/>
                <w:szCs w:val="24"/>
                <w:lang w:eastAsia="vi-VN"/>
              </w:rPr>
              <w:t xml:space="preserve"> </w:t>
            </w:r>
            <w:r w:rsidRPr="00BF401A">
              <w:rPr>
                <w:rFonts w:asciiTheme="majorHAnsi" w:hAnsiTheme="majorHAnsi" w:cstheme="majorHAnsi"/>
                <w:sz w:val="24"/>
                <w:szCs w:val="24"/>
              </w:rPr>
              <w:t>kết quả nghiên cứu</w:t>
            </w:r>
          </w:p>
          <w:p w14:paraId="3A73AB71" w14:textId="77777777" w:rsidR="00542CCD" w:rsidRPr="00BF401A" w:rsidRDefault="00542CCD" w:rsidP="00465B63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F401A" w:rsidRPr="00BF401A" w14:paraId="062815B1" w14:textId="77777777" w:rsidTr="00465B63">
        <w:trPr>
          <w:cantSplit/>
          <w:trHeight w:val="1047"/>
        </w:trPr>
        <w:tc>
          <w:tcPr>
            <w:tcW w:w="2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4AB5C8" w14:textId="77777777" w:rsidR="00542CCD" w:rsidRPr="00BF401A" w:rsidRDefault="00542CCD" w:rsidP="00415583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401A">
              <w:rPr>
                <w:rFonts w:asciiTheme="majorHAnsi" w:eastAsia="Times New Roman" w:hAnsiTheme="majorHAnsi" w:cstheme="majorHAnsi"/>
                <w:sz w:val="24"/>
                <w:szCs w:val="24"/>
              </w:rPr>
              <w:t>Nhóm/cá nhân nghiên cứu; P. TC-KT</w:t>
            </w:r>
          </w:p>
        </w:tc>
        <w:tc>
          <w:tcPr>
            <w:tcW w:w="3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C9DE9" w14:textId="77777777" w:rsidR="00542CCD" w:rsidRPr="00BF401A" w:rsidRDefault="00542CCD" w:rsidP="00415583">
            <w:pPr>
              <w:spacing w:after="0"/>
              <w:jc w:val="center"/>
              <w:rPr>
                <w:rFonts w:asciiTheme="majorHAnsi" w:eastAsia="Times New Roman" w:hAnsiTheme="majorHAnsi" w:cstheme="majorHAnsi"/>
                <w:noProof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B2E5D6" w14:textId="252A1671" w:rsidR="00542CCD" w:rsidRPr="00BF401A" w:rsidRDefault="00542CCD" w:rsidP="00465B63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4"/>
                <w:szCs w:val="24"/>
              </w:rPr>
              <w:t>BM.</w:t>
            </w:r>
            <w:r w:rsidR="008B3D7A" w:rsidRPr="00BF401A">
              <w:rPr>
                <w:rFonts w:asciiTheme="majorHAnsi" w:hAnsiTheme="majorHAnsi" w:cstheme="majorHAnsi"/>
                <w:sz w:val="24"/>
                <w:szCs w:val="24"/>
              </w:rPr>
              <w:t>QLKH</w:t>
            </w:r>
            <w:r w:rsidR="00D60A33" w:rsidRPr="00BF401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-01.</w:t>
            </w:r>
            <w:r w:rsidRPr="00BF401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09</w:t>
            </w:r>
          </w:p>
        </w:tc>
      </w:tr>
    </w:tbl>
    <w:p w14:paraId="4AD4DDB3" w14:textId="77777777" w:rsidR="00542CCD" w:rsidRPr="00BF401A" w:rsidRDefault="00542CCD" w:rsidP="00542CCD">
      <w:pPr>
        <w:spacing w:after="160" w:line="259" w:lineRule="auto"/>
        <w:rPr>
          <w:rFonts w:asciiTheme="majorHAnsi" w:hAnsiTheme="majorHAnsi" w:cstheme="majorHAnsi"/>
          <w:b/>
          <w:sz w:val="26"/>
          <w:szCs w:val="26"/>
        </w:rPr>
      </w:pPr>
      <w:r w:rsidRPr="00BF401A">
        <w:rPr>
          <w:rFonts w:asciiTheme="majorHAnsi" w:hAnsiTheme="majorHAnsi" w:cstheme="majorHAnsi"/>
          <w:i/>
          <w:sz w:val="26"/>
          <w:szCs w:val="26"/>
        </w:rPr>
        <w:br w:type="page"/>
      </w:r>
      <w:r w:rsidR="00D60A33" w:rsidRPr="00BF401A">
        <w:rPr>
          <w:rFonts w:asciiTheme="majorHAnsi" w:hAnsiTheme="majorHAnsi" w:cstheme="majorHAnsi"/>
          <w:i/>
          <w:sz w:val="26"/>
          <w:szCs w:val="26"/>
        </w:rPr>
        <w:lastRenderedPageBreak/>
        <w:t>6</w:t>
      </w:r>
      <w:r w:rsidRPr="00BF401A">
        <w:rPr>
          <w:rFonts w:asciiTheme="majorHAnsi" w:hAnsiTheme="majorHAnsi" w:cstheme="majorHAnsi"/>
          <w:b/>
          <w:i/>
          <w:sz w:val="26"/>
          <w:szCs w:val="26"/>
        </w:rPr>
        <w:t>.2.</w:t>
      </w:r>
      <w:r w:rsidR="00D60A33" w:rsidRPr="00BF401A">
        <w:rPr>
          <w:rFonts w:asciiTheme="majorHAnsi" w:hAnsiTheme="majorHAnsi" w:cstheme="majorHAnsi"/>
          <w:b/>
          <w:i/>
          <w:sz w:val="26"/>
          <w:szCs w:val="26"/>
        </w:rPr>
        <w:t>2.</w:t>
      </w:r>
      <w:r w:rsidRPr="00BF401A">
        <w:rPr>
          <w:rFonts w:asciiTheme="majorHAnsi" w:hAnsiTheme="majorHAnsi" w:cstheme="majorHAnsi"/>
          <w:b/>
          <w:i/>
          <w:sz w:val="26"/>
          <w:szCs w:val="26"/>
        </w:rPr>
        <w:t xml:space="preserve"> Mô tả chi tiết quy trình</w:t>
      </w:r>
      <w:r w:rsidRPr="00BF401A">
        <w:rPr>
          <w:rFonts w:asciiTheme="majorHAnsi" w:hAnsiTheme="majorHAnsi" w:cstheme="majorHAnsi"/>
          <w:b/>
          <w:sz w:val="26"/>
          <w:szCs w:val="26"/>
        </w:rPr>
        <w:t xml:space="preserve">: </w:t>
      </w:r>
    </w:p>
    <w:tbl>
      <w:tblPr>
        <w:tblStyle w:val="TableGrid"/>
        <w:tblW w:w="9456" w:type="dxa"/>
        <w:tblLook w:val="04A0" w:firstRow="1" w:lastRow="0" w:firstColumn="1" w:lastColumn="0" w:noHBand="0" w:noVBand="1"/>
      </w:tblPr>
      <w:tblGrid>
        <w:gridCol w:w="644"/>
        <w:gridCol w:w="3037"/>
        <w:gridCol w:w="1418"/>
        <w:gridCol w:w="1701"/>
        <w:gridCol w:w="2656"/>
      </w:tblGrid>
      <w:tr w:rsidR="00BF401A" w:rsidRPr="00BF401A" w14:paraId="66D14891" w14:textId="77777777" w:rsidTr="008B3D7A">
        <w:tc>
          <w:tcPr>
            <w:tcW w:w="644" w:type="dxa"/>
            <w:vAlign w:val="center"/>
          </w:tcPr>
          <w:p w14:paraId="73FDF415" w14:textId="64A7DD4F" w:rsidR="008B3D7A" w:rsidRPr="00BF401A" w:rsidRDefault="008B3D7A" w:rsidP="008B3D7A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b/>
                <w:sz w:val="26"/>
                <w:szCs w:val="26"/>
              </w:rPr>
              <w:t>TT</w:t>
            </w:r>
          </w:p>
        </w:tc>
        <w:tc>
          <w:tcPr>
            <w:tcW w:w="3037" w:type="dxa"/>
            <w:vAlign w:val="center"/>
          </w:tcPr>
          <w:p w14:paraId="7089CD20" w14:textId="16E2103F" w:rsidR="008B3D7A" w:rsidRPr="00BF401A" w:rsidRDefault="008B3D7A" w:rsidP="008B3D7A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b/>
                <w:sz w:val="26"/>
                <w:szCs w:val="26"/>
              </w:rPr>
              <w:t>Nội dung thực hiện</w:t>
            </w:r>
          </w:p>
        </w:tc>
        <w:tc>
          <w:tcPr>
            <w:tcW w:w="1418" w:type="dxa"/>
            <w:vAlign w:val="center"/>
          </w:tcPr>
          <w:p w14:paraId="718F3C6F" w14:textId="7995ED9E" w:rsidR="008B3D7A" w:rsidRPr="00BF401A" w:rsidRDefault="008B3D7A" w:rsidP="008B3D7A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b/>
                <w:sz w:val="26"/>
                <w:szCs w:val="26"/>
              </w:rPr>
              <w:t>Thời gian</w:t>
            </w:r>
          </w:p>
        </w:tc>
        <w:tc>
          <w:tcPr>
            <w:tcW w:w="1701" w:type="dxa"/>
            <w:vAlign w:val="center"/>
          </w:tcPr>
          <w:p w14:paraId="1F0E5940" w14:textId="07C9B11A" w:rsidR="008B3D7A" w:rsidRPr="00BF401A" w:rsidRDefault="008B3D7A" w:rsidP="008B3D7A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b/>
                <w:sz w:val="26"/>
                <w:szCs w:val="26"/>
              </w:rPr>
              <w:t>Trách nhiệm</w:t>
            </w:r>
          </w:p>
        </w:tc>
        <w:tc>
          <w:tcPr>
            <w:tcW w:w="2656" w:type="dxa"/>
            <w:vAlign w:val="center"/>
          </w:tcPr>
          <w:p w14:paraId="0482A786" w14:textId="5F9BD8BB" w:rsidR="008B3D7A" w:rsidRPr="00BF401A" w:rsidRDefault="008B3D7A" w:rsidP="008B3D7A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b/>
                <w:sz w:val="26"/>
                <w:szCs w:val="26"/>
              </w:rPr>
              <w:t>Hồ sơ, biểu mẫu</w:t>
            </w:r>
          </w:p>
        </w:tc>
      </w:tr>
      <w:tr w:rsidR="00BF401A" w:rsidRPr="00BF401A" w14:paraId="4C5ABBCA" w14:textId="77777777" w:rsidTr="008B3D7A">
        <w:tc>
          <w:tcPr>
            <w:tcW w:w="644" w:type="dxa"/>
            <w:vAlign w:val="center"/>
          </w:tcPr>
          <w:p w14:paraId="78D6772A" w14:textId="77777777" w:rsidR="008B3D7A" w:rsidRPr="00BF401A" w:rsidRDefault="008B3D7A" w:rsidP="008B3D7A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>1</w:t>
            </w:r>
          </w:p>
          <w:p w14:paraId="6AB14C8A" w14:textId="77777777" w:rsidR="008B3D7A" w:rsidRPr="00BF401A" w:rsidRDefault="008B3D7A" w:rsidP="008B3D7A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</w:p>
        </w:tc>
        <w:tc>
          <w:tcPr>
            <w:tcW w:w="3037" w:type="dxa"/>
          </w:tcPr>
          <w:p w14:paraId="56A6826A" w14:textId="77777777" w:rsidR="008B3D7A" w:rsidRPr="00BF401A" w:rsidRDefault="008B3D7A" w:rsidP="008B3D7A">
            <w:pPr>
              <w:spacing w:after="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bCs/>
                <w:sz w:val="26"/>
                <w:szCs w:val="26"/>
              </w:rPr>
              <w:t>Hội đồng Khoa xây dựng định hướng nội dung, phạm vi và định mức kinh phí thực hiện nhiệm vụ KH&amp;CN của năm học</w:t>
            </w:r>
          </w:p>
          <w:p w14:paraId="2ED23F52" w14:textId="77777777" w:rsidR="008B3D7A" w:rsidRPr="00BF401A" w:rsidRDefault="008B3D7A" w:rsidP="008B3D7A">
            <w:pPr>
              <w:spacing w:after="160" w:line="259" w:lineRule="auto"/>
              <w:jc w:val="both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52D409ED" w14:textId="4CE5F599" w:rsidR="008B3D7A" w:rsidRPr="00BF401A" w:rsidRDefault="008B3D7A" w:rsidP="008B3D7A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Tháng 6-7</w:t>
            </w:r>
          </w:p>
        </w:tc>
        <w:tc>
          <w:tcPr>
            <w:tcW w:w="1701" w:type="dxa"/>
            <w:vAlign w:val="center"/>
          </w:tcPr>
          <w:p w14:paraId="2D0BC74C" w14:textId="05957AA4" w:rsidR="008B3D7A" w:rsidRPr="00BF401A" w:rsidRDefault="008B3D7A" w:rsidP="008B3D7A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Hội đồng Khoa</w:t>
            </w:r>
          </w:p>
          <w:p w14:paraId="2B8D9A79" w14:textId="77777777" w:rsidR="008B3D7A" w:rsidRPr="00BF401A" w:rsidRDefault="008B3D7A" w:rsidP="008B3D7A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</w:p>
        </w:tc>
        <w:tc>
          <w:tcPr>
            <w:tcW w:w="2656" w:type="dxa"/>
            <w:vAlign w:val="center"/>
          </w:tcPr>
          <w:p w14:paraId="726BD178" w14:textId="37E98AD9" w:rsidR="008B3D7A" w:rsidRPr="00BF401A" w:rsidRDefault="008B3D7A" w:rsidP="008B3D7A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eastAsia="Times New Roman" w:hAnsiTheme="majorHAnsi" w:cstheme="majorHAnsi"/>
                <w:sz w:val="24"/>
                <w:szCs w:val="24"/>
              </w:rPr>
              <w:t>Biên bản họp HĐ Khoa</w:t>
            </w:r>
          </w:p>
        </w:tc>
      </w:tr>
      <w:tr w:rsidR="00BF401A" w:rsidRPr="00BF401A" w14:paraId="4B34CD81" w14:textId="77777777" w:rsidTr="008B3D7A">
        <w:tc>
          <w:tcPr>
            <w:tcW w:w="644" w:type="dxa"/>
            <w:vAlign w:val="center"/>
          </w:tcPr>
          <w:p w14:paraId="6E5D835F" w14:textId="15807150" w:rsidR="008B3D7A" w:rsidRPr="00BF401A" w:rsidRDefault="008B3D7A" w:rsidP="008B3D7A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3037" w:type="dxa"/>
          </w:tcPr>
          <w:p w14:paraId="1485D3F1" w14:textId="7B87D2AA" w:rsidR="008B3D7A" w:rsidRPr="00BF401A" w:rsidRDefault="008B3D7A" w:rsidP="008B3D7A">
            <w:pPr>
              <w:spacing w:after="160" w:line="259" w:lineRule="auto"/>
              <w:jc w:val="both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bCs/>
                <w:sz w:val="26"/>
                <w:szCs w:val="26"/>
              </w:rPr>
              <w:t>Căn cứ vào định hướng nhiệm vụ KH&amp;CN năm học, các cá nhân/nhóm nghiên cứu đăng kí đề xuất nhiệm vụ KH&amp;CN gửi về trợ lý KH Khoa</w:t>
            </w:r>
          </w:p>
        </w:tc>
        <w:tc>
          <w:tcPr>
            <w:tcW w:w="1418" w:type="dxa"/>
            <w:vAlign w:val="center"/>
          </w:tcPr>
          <w:p w14:paraId="6D2084E9" w14:textId="24A9C456" w:rsidR="008B3D7A" w:rsidRPr="00BF401A" w:rsidRDefault="008B3D7A" w:rsidP="008B3D7A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Tháng 7</w:t>
            </w:r>
          </w:p>
        </w:tc>
        <w:tc>
          <w:tcPr>
            <w:tcW w:w="1701" w:type="dxa"/>
            <w:vAlign w:val="center"/>
          </w:tcPr>
          <w:p w14:paraId="1FDDE565" w14:textId="77777777" w:rsidR="008B3D7A" w:rsidRPr="00BF401A" w:rsidRDefault="008B3D7A" w:rsidP="008B3D7A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>Cá nhân/nhóm nghiên cứu;</w:t>
            </w:r>
          </w:p>
          <w:p w14:paraId="1397DFF9" w14:textId="1EB6187A" w:rsidR="008B3D7A" w:rsidRPr="00BF401A" w:rsidRDefault="008B3D7A" w:rsidP="008B3D7A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>Trợ lý Khoa học Khoa</w:t>
            </w:r>
          </w:p>
        </w:tc>
        <w:tc>
          <w:tcPr>
            <w:tcW w:w="2656" w:type="dxa"/>
            <w:vAlign w:val="center"/>
          </w:tcPr>
          <w:p w14:paraId="44781AB7" w14:textId="61E8893F" w:rsidR="008B3D7A" w:rsidRPr="00BF401A" w:rsidRDefault="008B3D7A" w:rsidP="008B3D7A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Phiếu đề xuất đề tài</w:t>
            </w:r>
            <w:r w:rsidRPr="00BF401A"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>(BM.QLKH-01.01-2)</w:t>
            </w:r>
          </w:p>
        </w:tc>
      </w:tr>
      <w:tr w:rsidR="00BF401A" w:rsidRPr="00BF401A" w14:paraId="14158399" w14:textId="77777777" w:rsidTr="008B3D7A">
        <w:tc>
          <w:tcPr>
            <w:tcW w:w="644" w:type="dxa"/>
            <w:vAlign w:val="center"/>
          </w:tcPr>
          <w:p w14:paraId="451EA4A9" w14:textId="07A97962" w:rsidR="008B3D7A" w:rsidRPr="00BF401A" w:rsidRDefault="008B3D7A" w:rsidP="008B3D7A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</w:t>
            </w:r>
          </w:p>
        </w:tc>
        <w:tc>
          <w:tcPr>
            <w:tcW w:w="3037" w:type="dxa"/>
          </w:tcPr>
          <w:p w14:paraId="439FCBCC" w14:textId="0BA25648" w:rsidR="008B3D7A" w:rsidRPr="00BF401A" w:rsidRDefault="008B3D7A" w:rsidP="008B3D7A">
            <w:pPr>
              <w:spacing w:after="160" w:line="259" w:lineRule="auto"/>
              <w:jc w:val="both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bCs/>
                <w:sz w:val="26"/>
                <w:szCs w:val="26"/>
              </w:rPr>
              <w:t>Hội đồng Khoa họp xét chọn các đề xuất đề tài KH&amp;CN cấp Trường của Khoa</w:t>
            </w:r>
          </w:p>
        </w:tc>
        <w:tc>
          <w:tcPr>
            <w:tcW w:w="1418" w:type="dxa"/>
            <w:vAlign w:val="center"/>
          </w:tcPr>
          <w:p w14:paraId="645A3A3B" w14:textId="6DD4CC0A" w:rsidR="008B3D7A" w:rsidRPr="00BF401A" w:rsidRDefault="008B3D7A" w:rsidP="008B3D7A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Tháng 7-8</w:t>
            </w:r>
          </w:p>
        </w:tc>
        <w:tc>
          <w:tcPr>
            <w:tcW w:w="1701" w:type="dxa"/>
            <w:vAlign w:val="center"/>
          </w:tcPr>
          <w:p w14:paraId="7478E390" w14:textId="17A48B34" w:rsidR="008B3D7A" w:rsidRPr="00BF401A" w:rsidRDefault="008B3D7A" w:rsidP="008B3D7A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pacing w:val="-8"/>
                <w:sz w:val="26"/>
                <w:szCs w:val="26"/>
                <w:lang w:val="en-US"/>
              </w:rPr>
              <w:t>Hội đồng Khoa</w:t>
            </w:r>
          </w:p>
        </w:tc>
        <w:tc>
          <w:tcPr>
            <w:tcW w:w="2656" w:type="dxa"/>
            <w:vAlign w:val="center"/>
          </w:tcPr>
          <w:p w14:paraId="1E7D0F34" w14:textId="25148088" w:rsidR="008B3D7A" w:rsidRPr="00BF401A" w:rsidRDefault="008B3D7A" w:rsidP="008B3D7A">
            <w:pPr>
              <w:spacing w:after="0"/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</w:pPr>
            <w:r w:rsidRPr="00BF401A">
              <w:rPr>
                <w:rFonts w:asciiTheme="majorHAnsi" w:eastAsia="Times New Roman" w:hAnsiTheme="majorHAnsi" w:cstheme="majorHAnsi"/>
                <w:sz w:val="24"/>
                <w:szCs w:val="24"/>
              </w:rPr>
              <w:t>Biên bản họp HĐ Khoa;</w:t>
            </w:r>
          </w:p>
          <w:p w14:paraId="5CBF0E5C" w14:textId="513DEF3D" w:rsidR="008B3D7A" w:rsidRPr="00BF401A" w:rsidRDefault="008B3D7A" w:rsidP="008B3D7A">
            <w:pPr>
              <w:spacing w:after="0"/>
              <w:jc w:val="both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>Bảng tổng hợp đăng kí hoạt động KH&amp;CN của Khoa (BM.QLKH-04.01)</w:t>
            </w:r>
          </w:p>
        </w:tc>
      </w:tr>
      <w:tr w:rsidR="00BF401A" w:rsidRPr="00BF401A" w14:paraId="699AD37F" w14:textId="77777777" w:rsidTr="008B3D7A">
        <w:tc>
          <w:tcPr>
            <w:tcW w:w="644" w:type="dxa"/>
            <w:vAlign w:val="center"/>
          </w:tcPr>
          <w:p w14:paraId="3D47A33B" w14:textId="61FC2EB1" w:rsidR="008B3D7A" w:rsidRPr="00BF401A" w:rsidRDefault="008B3D7A" w:rsidP="008B3D7A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</w:t>
            </w:r>
          </w:p>
        </w:tc>
        <w:tc>
          <w:tcPr>
            <w:tcW w:w="3037" w:type="dxa"/>
          </w:tcPr>
          <w:p w14:paraId="004DE6C7" w14:textId="2298346A" w:rsidR="008B3D7A" w:rsidRPr="00BF401A" w:rsidRDefault="008B3D7A" w:rsidP="008B3D7A">
            <w:pPr>
              <w:spacing w:after="160" w:line="259" w:lineRule="auto"/>
              <w:jc w:val="both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bCs/>
                <w:sz w:val="26"/>
                <w:szCs w:val="26"/>
              </w:rPr>
              <w:t>Nhà Trường xét duyệt đề xuất, ra quyết định phê duyệt danh mục đề tài KH&amp;CN</w:t>
            </w:r>
          </w:p>
        </w:tc>
        <w:tc>
          <w:tcPr>
            <w:tcW w:w="1418" w:type="dxa"/>
            <w:vAlign w:val="center"/>
          </w:tcPr>
          <w:p w14:paraId="479B19B0" w14:textId="441F8081" w:rsidR="008B3D7A" w:rsidRPr="00BF401A" w:rsidRDefault="008B3D7A" w:rsidP="008B3D7A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Tháng 8</w:t>
            </w:r>
          </w:p>
        </w:tc>
        <w:tc>
          <w:tcPr>
            <w:tcW w:w="1701" w:type="dxa"/>
            <w:vAlign w:val="center"/>
          </w:tcPr>
          <w:p w14:paraId="24355406" w14:textId="07919EF9" w:rsidR="008B3D7A" w:rsidRPr="00BF401A" w:rsidRDefault="008B3D7A" w:rsidP="008B3D7A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pacing w:val="-8"/>
                <w:sz w:val="26"/>
                <w:szCs w:val="26"/>
                <w:lang w:val="en-US"/>
              </w:rPr>
              <w:t>Phòng QLKHCN-HTPT, BGH</w:t>
            </w:r>
          </w:p>
        </w:tc>
        <w:tc>
          <w:tcPr>
            <w:tcW w:w="2656" w:type="dxa"/>
            <w:vAlign w:val="center"/>
          </w:tcPr>
          <w:p w14:paraId="2CE53F4D" w14:textId="788C5C38" w:rsidR="008B3D7A" w:rsidRPr="00BF401A" w:rsidRDefault="008B3D7A" w:rsidP="008B3D7A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eastAsia="Times New Roman" w:hAnsiTheme="majorHAnsi" w:cstheme="majorHAnsi"/>
                <w:sz w:val="24"/>
                <w:szCs w:val="24"/>
              </w:rPr>
              <w:t>Quyết định</w:t>
            </w:r>
          </w:p>
        </w:tc>
      </w:tr>
      <w:tr w:rsidR="00BF401A" w:rsidRPr="00BF401A" w14:paraId="4DB6E154" w14:textId="77777777" w:rsidTr="008B3D7A">
        <w:tc>
          <w:tcPr>
            <w:tcW w:w="644" w:type="dxa"/>
            <w:vAlign w:val="center"/>
          </w:tcPr>
          <w:p w14:paraId="0E7596B1" w14:textId="3BBABF2A" w:rsidR="008B3D7A" w:rsidRPr="00BF401A" w:rsidRDefault="008B3D7A" w:rsidP="008B3D7A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</w:t>
            </w:r>
          </w:p>
        </w:tc>
        <w:tc>
          <w:tcPr>
            <w:tcW w:w="3037" w:type="dxa"/>
          </w:tcPr>
          <w:p w14:paraId="5022BB13" w14:textId="06447A9D" w:rsidR="008B3D7A" w:rsidRPr="00BF401A" w:rsidRDefault="008B3D7A" w:rsidP="008B3D7A">
            <w:pPr>
              <w:spacing w:after="160" w:line="259" w:lineRule="auto"/>
              <w:jc w:val="both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bCs/>
                <w:sz w:val="26"/>
                <w:szCs w:val="26"/>
              </w:rPr>
              <w:t>Các cá nhân/nhóm nghiên cứu xây dựng thuyết minh đề tài gửi trợ lý KH Khoa để tham gia tuyển chọn</w:t>
            </w:r>
          </w:p>
        </w:tc>
        <w:tc>
          <w:tcPr>
            <w:tcW w:w="1418" w:type="dxa"/>
            <w:vAlign w:val="center"/>
          </w:tcPr>
          <w:p w14:paraId="5F6F9946" w14:textId="0C209009" w:rsidR="008B3D7A" w:rsidRPr="00BF401A" w:rsidRDefault="008B3D7A" w:rsidP="008B3D7A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Tháng 8</w:t>
            </w:r>
          </w:p>
        </w:tc>
        <w:tc>
          <w:tcPr>
            <w:tcW w:w="1701" w:type="dxa"/>
            <w:vAlign w:val="center"/>
          </w:tcPr>
          <w:p w14:paraId="5842692F" w14:textId="77777777" w:rsidR="008B3D7A" w:rsidRPr="00BF401A" w:rsidRDefault="008B3D7A" w:rsidP="008B3D7A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>Cá nhân/nhóm nghiên cứu;</w:t>
            </w:r>
          </w:p>
          <w:p w14:paraId="5757F64F" w14:textId="06CA0798" w:rsidR="008B3D7A" w:rsidRPr="00BF401A" w:rsidRDefault="008B3D7A" w:rsidP="008B3D7A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Trợ lý KH Khoa</w:t>
            </w:r>
          </w:p>
        </w:tc>
        <w:tc>
          <w:tcPr>
            <w:tcW w:w="2656" w:type="dxa"/>
            <w:vAlign w:val="center"/>
          </w:tcPr>
          <w:p w14:paraId="0F920BB1" w14:textId="0D21B886" w:rsidR="008B3D7A" w:rsidRPr="00BF401A" w:rsidRDefault="008B3D7A" w:rsidP="008B3D7A">
            <w:pPr>
              <w:spacing w:after="0"/>
              <w:jc w:val="center"/>
              <w:rPr>
                <w:sz w:val="26"/>
                <w:szCs w:val="26"/>
              </w:rPr>
            </w:pPr>
            <w:r w:rsidRPr="00BF401A">
              <w:rPr>
                <w:sz w:val="26"/>
                <w:szCs w:val="26"/>
              </w:rPr>
              <w:t>BM.QLKH-01.02-1</w:t>
            </w:r>
          </w:p>
          <w:p w14:paraId="70D744FD" w14:textId="51B4BC6A" w:rsidR="008B3D7A" w:rsidRPr="00BF401A" w:rsidRDefault="008B3D7A" w:rsidP="008B3D7A">
            <w:pPr>
              <w:spacing w:after="0"/>
              <w:jc w:val="center"/>
              <w:rPr>
                <w:sz w:val="26"/>
                <w:szCs w:val="26"/>
              </w:rPr>
            </w:pPr>
            <w:r w:rsidRPr="00BF401A">
              <w:rPr>
                <w:sz w:val="26"/>
                <w:szCs w:val="26"/>
              </w:rPr>
              <w:t>BM.QLKH-01.02-2</w:t>
            </w:r>
          </w:p>
          <w:p w14:paraId="0D7E86E3" w14:textId="15538B68" w:rsidR="008B3D7A" w:rsidRPr="00BF401A" w:rsidRDefault="008B3D7A" w:rsidP="008B3D7A">
            <w:pPr>
              <w:spacing w:after="0"/>
              <w:jc w:val="center"/>
              <w:rPr>
                <w:sz w:val="26"/>
                <w:szCs w:val="26"/>
              </w:rPr>
            </w:pPr>
            <w:r w:rsidRPr="00BF401A">
              <w:rPr>
                <w:sz w:val="26"/>
                <w:szCs w:val="26"/>
              </w:rPr>
              <w:t>BM.QLKH-01.02-3</w:t>
            </w:r>
          </w:p>
          <w:p w14:paraId="64911368" w14:textId="4BCB96B9" w:rsidR="008B3D7A" w:rsidRPr="00BF401A" w:rsidRDefault="008B3D7A" w:rsidP="008B3D7A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F401A">
              <w:rPr>
                <w:sz w:val="26"/>
                <w:szCs w:val="26"/>
              </w:rPr>
              <w:t>BM.QLKH-01.02-4</w:t>
            </w:r>
          </w:p>
        </w:tc>
      </w:tr>
      <w:tr w:rsidR="00BF401A" w:rsidRPr="00BF401A" w14:paraId="14692034" w14:textId="77777777" w:rsidTr="008B3D7A">
        <w:tc>
          <w:tcPr>
            <w:tcW w:w="644" w:type="dxa"/>
            <w:vAlign w:val="center"/>
          </w:tcPr>
          <w:p w14:paraId="6E4BBC1E" w14:textId="685BC068" w:rsidR="008B3D7A" w:rsidRPr="00BF401A" w:rsidRDefault="008B3D7A" w:rsidP="008B3D7A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</w:t>
            </w:r>
          </w:p>
        </w:tc>
        <w:tc>
          <w:tcPr>
            <w:tcW w:w="3037" w:type="dxa"/>
          </w:tcPr>
          <w:p w14:paraId="6A7CB179" w14:textId="6E0B3307" w:rsidR="008B3D7A" w:rsidRPr="00BF401A" w:rsidRDefault="008B3D7A" w:rsidP="008B3D7A">
            <w:pPr>
              <w:spacing w:after="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bCs/>
                <w:sz w:val="26"/>
                <w:szCs w:val="26"/>
              </w:rPr>
              <w:t>Hội đồng xét duyệt thuyết minh đề tài KH&amp;CN cấp Trường, Hội đồng Khoa lập bảng tổng hợp xét chọn nộp phòng QLKHCN-HTPT</w:t>
            </w:r>
          </w:p>
        </w:tc>
        <w:tc>
          <w:tcPr>
            <w:tcW w:w="1418" w:type="dxa"/>
            <w:vAlign w:val="center"/>
          </w:tcPr>
          <w:p w14:paraId="4CB1626C" w14:textId="5BFE9C1A" w:rsidR="008B3D7A" w:rsidRPr="00BF401A" w:rsidRDefault="008B3D7A" w:rsidP="008B3D7A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Tháng 8-9</w:t>
            </w:r>
          </w:p>
        </w:tc>
        <w:tc>
          <w:tcPr>
            <w:tcW w:w="1701" w:type="dxa"/>
            <w:vAlign w:val="center"/>
          </w:tcPr>
          <w:p w14:paraId="4C199F8D" w14:textId="398445EA" w:rsidR="008B3D7A" w:rsidRPr="00BF401A" w:rsidRDefault="008B3D7A" w:rsidP="008B3D7A">
            <w:pPr>
              <w:spacing w:after="0"/>
              <w:jc w:val="center"/>
              <w:rPr>
                <w:rFonts w:asciiTheme="majorHAnsi" w:hAnsiTheme="majorHAnsi" w:cstheme="majorHAnsi"/>
                <w:spacing w:val="-8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pacing w:val="-8"/>
                <w:sz w:val="26"/>
                <w:szCs w:val="26"/>
                <w:lang w:val="en-US"/>
              </w:rPr>
              <w:t>Hội đồng xét duyệt,</w:t>
            </w:r>
          </w:p>
        </w:tc>
        <w:tc>
          <w:tcPr>
            <w:tcW w:w="2656" w:type="dxa"/>
            <w:vAlign w:val="center"/>
          </w:tcPr>
          <w:p w14:paraId="05BB1443" w14:textId="373801EC" w:rsidR="008B3D7A" w:rsidRPr="00BF401A" w:rsidRDefault="008B3D7A" w:rsidP="008B3D7A">
            <w:pPr>
              <w:spacing w:after="0"/>
              <w:jc w:val="center"/>
              <w:rPr>
                <w:sz w:val="26"/>
                <w:szCs w:val="26"/>
              </w:rPr>
            </w:pPr>
            <w:r w:rsidRPr="00BF401A">
              <w:rPr>
                <w:sz w:val="26"/>
                <w:szCs w:val="26"/>
              </w:rPr>
              <w:t>BM.QLKH-01.02-5</w:t>
            </w:r>
          </w:p>
          <w:p w14:paraId="75050B41" w14:textId="16897CF3" w:rsidR="008B3D7A" w:rsidRPr="00BF401A" w:rsidRDefault="008B3D7A" w:rsidP="008B3D7A">
            <w:pPr>
              <w:spacing w:after="0"/>
              <w:jc w:val="center"/>
              <w:rPr>
                <w:sz w:val="26"/>
                <w:szCs w:val="26"/>
              </w:rPr>
            </w:pPr>
            <w:r w:rsidRPr="00BF401A">
              <w:rPr>
                <w:sz w:val="26"/>
                <w:szCs w:val="26"/>
              </w:rPr>
              <w:t>BM.QLKH-01.02-6</w:t>
            </w:r>
          </w:p>
          <w:p w14:paraId="5D8DB04D" w14:textId="7C212A8B" w:rsidR="008B3D7A" w:rsidRPr="00BF401A" w:rsidRDefault="008B3D7A" w:rsidP="008B3D7A">
            <w:pPr>
              <w:spacing w:after="0"/>
              <w:jc w:val="center"/>
              <w:rPr>
                <w:sz w:val="26"/>
                <w:szCs w:val="26"/>
              </w:rPr>
            </w:pPr>
            <w:r w:rsidRPr="00BF401A">
              <w:rPr>
                <w:sz w:val="26"/>
                <w:szCs w:val="26"/>
              </w:rPr>
              <w:t>BM.QLKH-01.02-7</w:t>
            </w:r>
          </w:p>
          <w:p w14:paraId="0E0AC7A8" w14:textId="55AE71FF" w:rsidR="008B3D7A" w:rsidRPr="00BF401A" w:rsidRDefault="008B3D7A" w:rsidP="008B3D7A">
            <w:pPr>
              <w:spacing w:after="0"/>
              <w:jc w:val="center"/>
              <w:rPr>
                <w:b/>
                <w:sz w:val="26"/>
                <w:szCs w:val="26"/>
                <w:lang w:val="en-US"/>
              </w:rPr>
            </w:pPr>
            <w:r w:rsidRPr="00BF401A">
              <w:rPr>
                <w:sz w:val="26"/>
                <w:szCs w:val="26"/>
                <w:lang w:val="en-US"/>
              </w:rPr>
              <w:t>B</w:t>
            </w:r>
            <w:r w:rsidRPr="00BF401A">
              <w:rPr>
                <w:sz w:val="26"/>
                <w:szCs w:val="26"/>
              </w:rPr>
              <w:t>M.QLKH-01.02-</w:t>
            </w:r>
            <w:r w:rsidRPr="00BF401A">
              <w:rPr>
                <w:sz w:val="26"/>
                <w:szCs w:val="26"/>
                <w:lang w:val="en-US"/>
              </w:rPr>
              <w:t>8</w:t>
            </w:r>
          </w:p>
        </w:tc>
      </w:tr>
      <w:tr w:rsidR="00BF401A" w:rsidRPr="00BF401A" w14:paraId="594A4799" w14:textId="77777777" w:rsidTr="008B3D7A">
        <w:tc>
          <w:tcPr>
            <w:tcW w:w="644" w:type="dxa"/>
            <w:vAlign w:val="center"/>
          </w:tcPr>
          <w:p w14:paraId="0BBA8972" w14:textId="2AEFE1D2" w:rsidR="008B3D7A" w:rsidRPr="00BF401A" w:rsidRDefault="008B3D7A" w:rsidP="008B3D7A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6</w:t>
            </w:r>
          </w:p>
        </w:tc>
        <w:tc>
          <w:tcPr>
            <w:tcW w:w="3037" w:type="dxa"/>
          </w:tcPr>
          <w:p w14:paraId="0E378BDF" w14:textId="4FB70DC7" w:rsidR="008B3D7A" w:rsidRPr="00BF401A" w:rsidRDefault="008B3D7A" w:rsidP="008B3D7A">
            <w:pPr>
              <w:spacing w:after="160" w:line="259" w:lineRule="auto"/>
              <w:jc w:val="both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bCs/>
                <w:sz w:val="26"/>
                <w:szCs w:val="26"/>
              </w:rPr>
              <w:t>BGH ra quyết định giao nhiệm vụ KH&amp;CN</w:t>
            </w:r>
          </w:p>
        </w:tc>
        <w:tc>
          <w:tcPr>
            <w:tcW w:w="1418" w:type="dxa"/>
            <w:vAlign w:val="center"/>
          </w:tcPr>
          <w:p w14:paraId="03FD98FF" w14:textId="3C9878FD" w:rsidR="008B3D7A" w:rsidRPr="00BF401A" w:rsidRDefault="008B3D7A" w:rsidP="008B3D7A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Tháng 8-9</w:t>
            </w:r>
          </w:p>
        </w:tc>
        <w:tc>
          <w:tcPr>
            <w:tcW w:w="1701" w:type="dxa"/>
            <w:vAlign w:val="center"/>
          </w:tcPr>
          <w:p w14:paraId="32E31DD8" w14:textId="406658C1" w:rsidR="008B3D7A" w:rsidRPr="00BF401A" w:rsidRDefault="008B3D7A" w:rsidP="008B3D7A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pacing w:val="-8"/>
                <w:sz w:val="26"/>
                <w:szCs w:val="26"/>
                <w:lang w:val="en-US"/>
              </w:rPr>
              <w:t>Phòng QLKHCN-HTPT, BGH</w:t>
            </w:r>
          </w:p>
        </w:tc>
        <w:tc>
          <w:tcPr>
            <w:tcW w:w="2656" w:type="dxa"/>
            <w:vAlign w:val="center"/>
          </w:tcPr>
          <w:p w14:paraId="4DFCAB94" w14:textId="3167AB99" w:rsidR="008B3D7A" w:rsidRPr="00BF401A" w:rsidRDefault="008B3D7A" w:rsidP="008B3D7A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 xml:space="preserve">Quyết định giao thực hiện đề tài </w:t>
            </w:r>
            <w:r w:rsidRPr="00BF401A">
              <w:rPr>
                <w:rFonts w:asciiTheme="majorHAnsi" w:hAnsiTheme="majorHAnsi" w:cstheme="majorHAnsi"/>
                <w:bCs/>
                <w:sz w:val="26"/>
                <w:szCs w:val="26"/>
              </w:rPr>
              <w:t>KH&amp;CN trọng điểm cấp Trường</w:t>
            </w:r>
          </w:p>
        </w:tc>
      </w:tr>
      <w:tr w:rsidR="00BF401A" w:rsidRPr="00BF401A" w14:paraId="1E4CE1A3" w14:textId="77777777" w:rsidTr="008B3D7A">
        <w:tc>
          <w:tcPr>
            <w:tcW w:w="644" w:type="dxa"/>
            <w:vAlign w:val="center"/>
          </w:tcPr>
          <w:p w14:paraId="052CB29D" w14:textId="712ECAFF" w:rsidR="008B3D7A" w:rsidRPr="00BF401A" w:rsidRDefault="008B3D7A" w:rsidP="008B3D7A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7</w:t>
            </w:r>
          </w:p>
        </w:tc>
        <w:tc>
          <w:tcPr>
            <w:tcW w:w="3037" w:type="dxa"/>
          </w:tcPr>
          <w:p w14:paraId="1ECCDF6B" w14:textId="2B2E7E3E" w:rsidR="008B3D7A" w:rsidRPr="00BF401A" w:rsidRDefault="008B3D7A" w:rsidP="008B3D7A">
            <w:pPr>
              <w:spacing w:after="160" w:line="259" w:lineRule="auto"/>
              <w:jc w:val="both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Các cá nhân/nhóm nghiên cứu hoàn thiện hồ sơ theo </w:t>
            </w:r>
            <w:r w:rsidRPr="00BF401A">
              <w:rPr>
                <w:rFonts w:asciiTheme="majorHAnsi" w:hAnsiTheme="majorHAnsi" w:cstheme="majorHAnsi"/>
                <w:bCs/>
                <w:sz w:val="26"/>
                <w:szCs w:val="26"/>
              </w:rPr>
              <w:lastRenderedPageBreak/>
              <w:t>góp ý của HĐ tuyển chọn, nộp phòng QLKHCN-HTPT</w:t>
            </w:r>
          </w:p>
        </w:tc>
        <w:tc>
          <w:tcPr>
            <w:tcW w:w="1418" w:type="dxa"/>
            <w:vAlign w:val="center"/>
          </w:tcPr>
          <w:p w14:paraId="34A3D00F" w14:textId="31ADCFB0" w:rsidR="008B3D7A" w:rsidRPr="00BF401A" w:rsidRDefault="008B3D7A" w:rsidP="008B3D7A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lastRenderedPageBreak/>
              <w:t>Tháng 8-9</w:t>
            </w:r>
          </w:p>
        </w:tc>
        <w:tc>
          <w:tcPr>
            <w:tcW w:w="1701" w:type="dxa"/>
            <w:vAlign w:val="center"/>
          </w:tcPr>
          <w:p w14:paraId="0B718E2B" w14:textId="7405717F" w:rsidR="008B3D7A" w:rsidRPr="00BF401A" w:rsidRDefault="008B3D7A" w:rsidP="008B3D7A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pacing w:val="-8"/>
                <w:sz w:val="26"/>
                <w:szCs w:val="26"/>
              </w:rPr>
              <w:t>Cá nhân, nhóm nghiên cứu</w:t>
            </w:r>
          </w:p>
        </w:tc>
        <w:tc>
          <w:tcPr>
            <w:tcW w:w="2656" w:type="dxa"/>
            <w:vAlign w:val="center"/>
          </w:tcPr>
          <w:p w14:paraId="1E67BC5F" w14:textId="77777777" w:rsidR="008B3D7A" w:rsidRPr="00BF401A" w:rsidRDefault="008B3D7A" w:rsidP="008B3D7A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</w:p>
        </w:tc>
      </w:tr>
      <w:tr w:rsidR="00BF401A" w:rsidRPr="00BF401A" w14:paraId="4B63702F" w14:textId="77777777" w:rsidTr="008B3D7A">
        <w:tc>
          <w:tcPr>
            <w:tcW w:w="644" w:type="dxa"/>
            <w:vAlign w:val="center"/>
          </w:tcPr>
          <w:p w14:paraId="31BBF0A5" w14:textId="0FDFF7D2" w:rsidR="008B3D7A" w:rsidRPr="00BF401A" w:rsidRDefault="008B3D7A" w:rsidP="008B3D7A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lastRenderedPageBreak/>
              <w:t>8</w:t>
            </w:r>
          </w:p>
        </w:tc>
        <w:tc>
          <w:tcPr>
            <w:tcW w:w="3037" w:type="dxa"/>
            <w:vAlign w:val="center"/>
          </w:tcPr>
          <w:p w14:paraId="120BBE8A" w14:textId="1E32EF4F" w:rsidR="008B3D7A" w:rsidRPr="00BF401A" w:rsidRDefault="008B3D7A" w:rsidP="008B3D7A">
            <w:pPr>
              <w:spacing w:after="160" w:line="259" w:lineRule="auto"/>
              <w:jc w:val="both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pacing w:val="-6"/>
                <w:sz w:val="26"/>
                <w:szCs w:val="26"/>
              </w:rPr>
              <w:t>CNĐT ký hợp đồng (tạm ứng kinh phí)</w:t>
            </w:r>
          </w:p>
        </w:tc>
        <w:tc>
          <w:tcPr>
            <w:tcW w:w="1418" w:type="dxa"/>
            <w:vAlign w:val="center"/>
          </w:tcPr>
          <w:p w14:paraId="67996A61" w14:textId="23137022" w:rsidR="008B3D7A" w:rsidRPr="00BF401A" w:rsidRDefault="008B3D7A" w:rsidP="008B3D7A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Tháng 8-9</w:t>
            </w:r>
          </w:p>
        </w:tc>
        <w:tc>
          <w:tcPr>
            <w:tcW w:w="1701" w:type="dxa"/>
            <w:vAlign w:val="center"/>
          </w:tcPr>
          <w:p w14:paraId="3BC1984D" w14:textId="528E9A54" w:rsidR="008B3D7A" w:rsidRPr="00BF401A" w:rsidRDefault="008B3D7A" w:rsidP="008B3D7A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>CNĐT;</w:t>
            </w:r>
          </w:p>
          <w:p w14:paraId="0CFC948C" w14:textId="77777777" w:rsidR="008B3D7A" w:rsidRPr="00BF401A" w:rsidRDefault="008B3D7A" w:rsidP="008B3D7A">
            <w:pPr>
              <w:spacing w:after="0"/>
              <w:jc w:val="center"/>
              <w:rPr>
                <w:rFonts w:asciiTheme="majorHAnsi" w:hAnsiTheme="majorHAnsi" w:cstheme="majorHAnsi"/>
                <w:spacing w:val="-8"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pacing w:val="-8"/>
                <w:sz w:val="26"/>
                <w:szCs w:val="26"/>
              </w:rPr>
              <w:t>P.QLKHCN-HTPT;</w:t>
            </w:r>
          </w:p>
          <w:p w14:paraId="50DB78C7" w14:textId="77777777" w:rsidR="008B3D7A" w:rsidRPr="00BF401A" w:rsidRDefault="008B3D7A" w:rsidP="008B3D7A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>P. TC-KT;</w:t>
            </w:r>
          </w:p>
          <w:p w14:paraId="0392F890" w14:textId="0EB553CC" w:rsidR="008B3D7A" w:rsidRPr="00BF401A" w:rsidRDefault="008B3D7A" w:rsidP="008B3D7A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BGH</w:t>
            </w:r>
          </w:p>
        </w:tc>
        <w:tc>
          <w:tcPr>
            <w:tcW w:w="2656" w:type="dxa"/>
            <w:vAlign w:val="center"/>
          </w:tcPr>
          <w:p w14:paraId="38566050" w14:textId="643ED871" w:rsidR="008B3D7A" w:rsidRPr="00BF401A" w:rsidRDefault="008B3D7A" w:rsidP="008B3D7A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BM.QLKH-01.03</w:t>
            </w:r>
          </w:p>
        </w:tc>
      </w:tr>
      <w:tr w:rsidR="00BF401A" w:rsidRPr="00BF401A" w14:paraId="42D00EB3" w14:textId="77777777" w:rsidTr="008B3D7A">
        <w:tc>
          <w:tcPr>
            <w:tcW w:w="644" w:type="dxa"/>
            <w:vAlign w:val="center"/>
          </w:tcPr>
          <w:p w14:paraId="4400C9B6" w14:textId="3C4E98B8" w:rsidR="008B3D7A" w:rsidRPr="00BF401A" w:rsidRDefault="008B3D7A" w:rsidP="008B3D7A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9</w:t>
            </w:r>
          </w:p>
        </w:tc>
        <w:tc>
          <w:tcPr>
            <w:tcW w:w="3037" w:type="dxa"/>
          </w:tcPr>
          <w:p w14:paraId="6D471BF6" w14:textId="2E459AA5" w:rsidR="008B3D7A" w:rsidRPr="00BF401A" w:rsidRDefault="008B3D7A" w:rsidP="008B3D7A">
            <w:pPr>
              <w:spacing w:after="160" w:line="259" w:lineRule="auto"/>
              <w:jc w:val="both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>P.QLKHCN-HTPT gửi t</w:t>
            </w:r>
            <w:r w:rsidRPr="00BF401A">
              <w:rPr>
                <w:rFonts w:asciiTheme="majorHAnsi" w:hAnsiTheme="majorHAnsi" w:cstheme="majorHAnsi"/>
                <w:bCs/>
                <w:sz w:val="26"/>
                <w:szCs w:val="26"/>
              </w:rPr>
              <w:t>hông báo kiểm tra tiến độ thực hiện nhiệm vụ KH&amp;CN của các đơn vị.</w:t>
            </w:r>
          </w:p>
        </w:tc>
        <w:tc>
          <w:tcPr>
            <w:tcW w:w="1418" w:type="dxa"/>
            <w:vAlign w:val="center"/>
          </w:tcPr>
          <w:p w14:paraId="5C08AC32" w14:textId="3F4A7093" w:rsidR="008B3D7A" w:rsidRPr="00BF401A" w:rsidRDefault="008B3D7A" w:rsidP="008B3D7A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Tháng 1</w:t>
            </w:r>
          </w:p>
        </w:tc>
        <w:tc>
          <w:tcPr>
            <w:tcW w:w="1701" w:type="dxa"/>
            <w:vAlign w:val="center"/>
          </w:tcPr>
          <w:p w14:paraId="53C2CF82" w14:textId="7100DE72" w:rsidR="008B3D7A" w:rsidRPr="00BF401A" w:rsidRDefault="008B3D7A" w:rsidP="008B3D7A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Chủ nhiệm đề tài</w:t>
            </w:r>
          </w:p>
        </w:tc>
        <w:tc>
          <w:tcPr>
            <w:tcW w:w="2656" w:type="dxa"/>
            <w:vAlign w:val="center"/>
          </w:tcPr>
          <w:p w14:paraId="49A16F20" w14:textId="244C5352" w:rsidR="008B3D7A" w:rsidRPr="00BF401A" w:rsidRDefault="008B3D7A" w:rsidP="008B3D7A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BM.QLKH-01.04</w:t>
            </w:r>
          </w:p>
          <w:p w14:paraId="739F83CB" w14:textId="77777777" w:rsidR="008B3D7A" w:rsidRPr="00BF401A" w:rsidRDefault="008B3D7A" w:rsidP="008B3D7A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</w:p>
        </w:tc>
      </w:tr>
      <w:tr w:rsidR="00BF401A" w:rsidRPr="00BF401A" w14:paraId="18060393" w14:textId="77777777" w:rsidTr="008B3D7A">
        <w:tc>
          <w:tcPr>
            <w:tcW w:w="644" w:type="dxa"/>
            <w:vAlign w:val="center"/>
          </w:tcPr>
          <w:p w14:paraId="318C5B88" w14:textId="5130E98D" w:rsidR="008B3D7A" w:rsidRPr="00BF401A" w:rsidRDefault="008B3D7A" w:rsidP="008B3D7A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10</w:t>
            </w:r>
          </w:p>
        </w:tc>
        <w:tc>
          <w:tcPr>
            <w:tcW w:w="3037" w:type="dxa"/>
          </w:tcPr>
          <w:p w14:paraId="5C7CB8A3" w14:textId="77777777" w:rsidR="008B3D7A" w:rsidRPr="00BF401A" w:rsidRDefault="008B3D7A" w:rsidP="008B3D7A">
            <w:pPr>
              <w:spacing w:after="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>- P.QLKHCN-HTPT</w:t>
            </w:r>
            <w:r w:rsidRPr="00BF401A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ra thông báo nghiệm thu nhiệm vụ NCKH </w:t>
            </w:r>
          </w:p>
          <w:p w14:paraId="37C42D11" w14:textId="77777777" w:rsidR="008B3D7A" w:rsidRPr="00BF401A" w:rsidRDefault="008B3D7A" w:rsidP="008B3D7A">
            <w:pPr>
              <w:spacing w:after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-  CNĐT gửi hồ sơ  nghiệm thu đề tài KH&amp;CN cấp Trường về </w:t>
            </w: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>P.QLKHCN-HTPT</w:t>
            </w:r>
          </w:p>
          <w:p w14:paraId="7C01B592" w14:textId="77777777" w:rsidR="008B3D7A" w:rsidRPr="00BF401A" w:rsidRDefault="008B3D7A" w:rsidP="008B3D7A">
            <w:pPr>
              <w:spacing w:after="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>- P.QLKHCN-HTPT xét duyệt hồ sơ, trình BGH ra Quyết định thành lập Hội đồng nghiệm thu đề tài.</w:t>
            </w:r>
          </w:p>
          <w:p w14:paraId="70A0303E" w14:textId="77777777" w:rsidR="008B3D7A" w:rsidRPr="00BF401A" w:rsidRDefault="008B3D7A" w:rsidP="008B3D7A">
            <w:pPr>
              <w:spacing w:after="160" w:line="259" w:lineRule="auto"/>
              <w:jc w:val="both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4C67B16F" w14:textId="689F9E6B" w:rsidR="008B3D7A" w:rsidRPr="00BF401A" w:rsidRDefault="008B3D7A" w:rsidP="008B3D7A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Tháng 4-5</w:t>
            </w:r>
          </w:p>
        </w:tc>
        <w:tc>
          <w:tcPr>
            <w:tcW w:w="1701" w:type="dxa"/>
            <w:vAlign w:val="center"/>
          </w:tcPr>
          <w:p w14:paraId="4E8D5CCA" w14:textId="77777777" w:rsidR="008B3D7A" w:rsidRPr="00BF401A" w:rsidRDefault="008B3D7A" w:rsidP="008B3D7A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>P.QLKHCN-HTPT</w:t>
            </w: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;</w:t>
            </w:r>
          </w:p>
          <w:p w14:paraId="202D9D22" w14:textId="77777777" w:rsidR="008B3D7A" w:rsidRPr="00BF401A" w:rsidRDefault="008B3D7A" w:rsidP="008B3D7A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CNĐT</w:t>
            </w:r>
          </w:p>
          <w:p w14:paraId="10F1DC79" w14:textId="77777777" w:rsidR="008B3D7A" w:rsidRPr="00BF401A" w:rsidRDefault="008B3D7A" w:rsidP="008B3D7A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410ED35B" w14:textId="77777777" w:rsidR="008B3D7A" w:rsidRPr="00BF401A" w:rsidRDefault="008B3D7A" w:rsidP="008B3D7A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</w:p>
        </w:tc>
        <w:tc>
          <w:tcPr>
            <w:tcW w:w="2656" w:type="dxa"/>
            <w:vAlign w:val="center"/>
          </w:tcPr>
          <w:p w14:paraId="29A3CD7F" w14:textId="77777777" w:rsidR="008B3D7A" w:rsidRPr="00BF401A" w:rsidRDefault="008B3D7A" w:rsidP="008B3D7A">
            <w:pPr>
              <w:spacing w:after="0"/>
              <w:rPr>
                <w:rFonts w:asciiTheme="majorHAnsi" w:hAnsiTheme="majorHAnsi" w:cstheme="majorHAnsi"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>Báo cáo tổng kết đề tài</w:t>
            </w:r>
          </w:p>
          <w:p w14:paraId="0C0F5C2E" w14:textId="652B2A01" w:rsidR="008B3D7A" w:rsidRPr="00BF401A" w:rsidRDefault="008B3D7A" w:rsidP="008B3D7A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>(BM.QLKH-01.05)</w:t>
            </w:r>
          </w:p>
          <w:p w14:paraId="444FF86C" w14:textId="61247C52" w:rsidR="008B3D7A" w:rsidRPr="00BF401A" w:rsidRDefault="008B3D7A" w:rsidP="008B3D7A">
            <w:pPr>
              <w:spacing w:after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>Đề xuất danh sách HĐ nghiệm thu đề tài cấp Trường</w:t>
            </w:r>
          </w:p>
          <w:p w14:paraId="4AFA2B6A" w14:textId="345F8244" w:rsidR="008B3D7A" w:rsidRPr="00BF401A" w:rsidRDefault="008B3D7A" w:rsidP="008B3D7A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>(BM.QLKH-01.06-1)</w:t>
            </w:r>
          </w:p>
          <w:p w14:paraId="7A6055B9" w14:textId="77777777" w:rsidR="008B3D7A" w:rsidRPr="00BF401A" w:rsidRDefault="008B3D7A" w:rsidP="008B3D7A">
            <w:pPr>
              <w:spacing w:after="0"/>
              <w:rPr>
                <w:rFonts w:asciiTheme="majorHAnsi" w:hAnsiTheme="majorHAnsi" w:cstheme="majorHAnsi"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>Hồ sơ liên quan</w:t>
            </w:r>
          </w:p>
          <w:p w14:paraId="5CC5A0B4" w14:textId="6B233E28" w:rsidR="008B3D7A" w:rsidRPr="00BF401A" w:rsidRDefault="008B3D7A" w:rsidP="008B3D7A">
            <w:pPr>
              <w:spacing w:after="0"/>
              <w:ind w:left="116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>BM.QLKH-01.06-2 BM.QLKH-01.06-3</w:t>
            </w:r>
          </w:p>
          <w:p w14:paraId="24B2F508" w14:textId="4FC23266" w:rsidR="008B3D7A" w:rsidRPr="00BF401A" w:rsidRDefault="008B3D7A" w:rsidP="008B3D7A">
            <w:pPr>
              <w:spacing w:after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>Quyết định thành lập Hội đồng nghiệm thu đề tài</w:t>
            </w:r>
          </w:p>
          <w:p w14:paraId="70CF1057" w14:textId="77777777" w:rsidR="008B3D7A" w:rsidRPr="00BF401A" w:rsidRDefault="008B3D7A" w:rsidP="008B3D7A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</w:p>
        </w:tc>
      </w:tr>
      <w:tr w:rsidR="00BF401A" w:rsidRPr="00BF401A" w14:paraId="4F5DB8E5" w14:textId="77777777" w:rsidTr="008B3D7A">
        <w:tc>
          <w:tcPr>
            <w:tcW w:w="644" w:type="dxa"/>
            <w:vAlign w:val="center"/>
          </w:tcPr>
          <w:p w14:paraId="2EC89513" w14:textId="006EED01" w:rsidR="008B3D7A" w:rsidRPr="00BF401A" w:rsidRDefault="008B3D7A" w:rsidP="008B3D7A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11</w:t>
            </w:r>
          </w:p>
        </w:tc>
        <w:tc>
          <w:tcPr>
            <w:tcW w:w="3037" w:type="dxa"/>
            <w:vAlign w:val="center"/>
          </w:tcPr>
          <w:p w14:paraId="600BBA0A" w14:textId="18111F58" w:rsidR="008B3D7A" w:rsidRPr="00BF401A" w:rsidRDefault="008B3D7A" w:rsidP="008B3D7A">
            <w:pPr>
              <w:spacing w:after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>Hội đồng nghiệm thu họp nghiệm thu đề tài</w:t>
            </w:r>
          </w:p>
        </w:tc>
        <w:tc>
          <w:tcPr>
            <w:tcW w:w="1418" w:type="dxa"/>
            <w:vAlign w:val="center"/>
          </w:tcPr>
          <w:p w14:paraId="3CECFE0E" w14:textId="423DDB30" w:rsidR="008B3D7A" w:rsidRPr="00BF401A" w:rsidRDefault="008B3D7A" w:rsidP="008B3D7A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Tháng 5-6</w:t>
            </w:r>
          </w:p>
        </w:tc>
        <w:tc>
          <w:tcPr>
            <w:tcW w:w="1701" w:type="dxa"/>
            <w:vAlign w:val="center"/>
          </w:tcPr>
          <w:p w14:paraId="5A0E8898" w14:textId="77777777" w:rsidR="008B3D7A" w:rsidRPr="00BF401A" w:rsidRDefault="008B3D7A" w:rsidP="008B3D7A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Hội đồng, CNĐT</w:t>
            </w:r>
          </w:p>
          <w:p w14:paraId="6ADB328E" w14:textId="77777777" w:rsidR="008B3D7A" w:rsidRPr="00BF401A" w:rsidRDefault="008B3D7A" w:rsidP="008B3D7A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</w:p>
        </w:tc>
        <w:tc>
          <w:tcPr>
            <w:tcW w:w="2656" w:type="dxa"/>
            <w:vAlign w:val="center"/>
          </w:tcPr>
          <w:p w14:paraId="7A9B05FC" w14:textId="6814605F" w:rsidR="008B3D7A" w:rsidRPr="00BF401A" w:rsidRDefault="008B3D7A" w:rsidP="008B3D7A">
            <w:pPr>
              <w:spacing w:after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>Nhận xét của các phản biện</w:t>
            </w:r>
          </w:p>
          <w:p w14:paraId="28417B6D" w14:textId="162B0EE4" w:rsidR="008B3D7A" w:rsidRPr="00BF401A" w:rsidRDefault="008B3D7A" w:rsidP="008B3D7A">
            <w:pPr>
              <w:spacing w:after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>Phiếu đánh giá đề tài (BM.QLKH-01.07)</w:t>
            </w:r>
          </w:p>
          <w:p w14:paraId="7328C735" w14:textId="77777777" w:rsidR="008B3D7A" w:rsidRPr="00BF401A" w:rsidRDefault="008B3D7A" w:rsidP="008B3D7A">
            <w:pPr>
              <w:spacing w:after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>Biên bản họp HĐ nghiệm thu</w:t>
            </w:r>
          </w:p>
          <w:p w14:paraId="762F58C2" w14:textId="173677F8" w:rsidR="008B3D7A" w:rsidRPr="00BF401A" w:rsidRDefault="008B3D7A" w:rsidP="008B3D7A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(BM.QLKH-01.08)</w:t>
            </w:r>
          </w:p>
        </w:tc>
      </w:tr>
      <w:tr w:rsidR="00BF401A" w:rsidRPr="00BF401A" w14:paraId="1CEADD4E" w14:textId="77777777" w:rsidTr="008B3D7A">
        <w:tc>
          <w:tcPr>
            <w:tcW w:w="644" w:type="dxa"/>
            <w:vAlign w:val="center"/>
          </w:tcPr>
          <w:p w14:paraId="1FF1BEF1" w14:textId="096FA8B6" w:rsidR="008B3D7A" w:rsidRPr="00BF401A" w:rsidRDefault="008B3D7A" w:rsidP="008B3D7A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12</w:t>
            </w:r>
          </w:p>
        </w:tc>
        <w:tc>
          <w:tcPr>
            <w:tcW w:w="3037" w:type="dxa"/>
          </w:tcPr>
          <w:p w14:paraId="1836EA96" w14:textId="1BA7F502" w:rsidR="008B3D7A" w:rsidRPr="00BF401A" w:rsidRDefault="008B3D7A" w:rsidP="008B3D7A">
            <w:pPr>
              <w:spacing w:after="160" w:line="259" w:lineRule="auto"/>
              <w:jc w:val="both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>CNĐT tập hợp hồ sơ đã chỉnh sửa theo ý kiến của Hội đồng nghiệm thu đề tài, gửi về P.QLKHCN-HTPT</w:t>
            </w:r>
          </w:p>
        </w:tc>
        <w:tc>
          <w:tcPr>
            <w:tcW w:w="1418" w:type="dxa"/>
            <w:vAlign w:val="center"/>
          </w:tcPr>
          <w:p w14:paraId="0DD23777" w14:textId="156F0B9F" w:rsidR="008B3D7A" w:rsidRPr="00BF401A" w:rsidRDefault="008B3D7A" w:rsidP="008B3D7A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Tháng 5-6</w:t>
            </w:r>
          </w:p>
        </w:tc>
        <w:tc>
          <w:tcPr>
            <w:tcW w:w="1701" w:type="dxa"/>
            <w:vAlign w:val="center"/>
          </w:tcPr>
          <w:p w14:paraId="54A681D5" w14:textId="601D8796" w:rsidR="008B3D7A" w:rsidRPr="00BF401A" w:rsidRDefault="008B3D7A" w:rsidP="008B3D7A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CNĐT, P. QLKHCN – HTPT</w:t>
            </w:r>
          </w:p>
        </w:tc>
        <w:tc>
          <w:tcPr>
            <w:tcW w:w="2656" w:type="dxa"/>
            <w:vAlign w:val="center"/>
          </w:tcPr>
          <w:p w14:paraId="67E76181" w14:textId="77777777" w:rsidR="008B3D7A" w:rsidRPr="00BF401A" w:rsidRDefault="008B3D7A" w:rsidP="008B3D7A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>Bộ hồ sơ nghiệm thu (đã chỉnh sửa)</w:t>
            </w:r>
          </w:p>
          <w:p w14:paraId="12CFABA9" w14:textId="77777777" w:rsidR="008B3D7A" w:rsidRPr="00BF401A" w:rsidRDefault="008B3D7A" w:rsidP="008B3D7A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</w:p>
        </w:tc>
      </w:tr>
      <w:tr w:rsidR="00BF401A" w:rsidRPr="00BF401A" w14:paraId="26F2129C" w14:textId="77777777" w:rsidTr="008B3D7A">
        <w:tc>
          <w:tcPr>
            <w:tcW w:w="644" w:type="dxa"/>
            <w:vAlign w:val="center"/>
          </w:tcPr>
          <w:p w14:paraId="4C0E6111" w14:textId="32946DCD" w:rsidR="008B3D7A" w:rsidRPr="00BF401A" w:rsidRDefault="008B3D7A" w:rsidP="008B3D7A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lastRenderedPageBreak/>
              <w:t>13</w:t>
            </w:r>
          </w:p>
        </w:tc>
        <w:tc>
          <w:tcPr>
            <w:tcW w:w="3037" w:type="dxa"/>
          </w:tcPr>
          <w:p w14:paraId="5EAEA03E" w14:textId="03452672" w:rsidR="008B3D7A" w:rsidRPr="00BF401A" w:rsidRDefault="008B3D7A" w:rsidP="008B3D7A">
            <w:pPr>
              <w:spacing w:after="160" w:line="259" w:lineRule="auto"/>
              <w:jc w:val="both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>CNĐT ký thanh lý hợp đồng và hoàn thiện các hồ sơ thanh, quyết toán</w:t>
            </w:r>
          </w:p>
        </w:tc>
        <w:tc>
          <w:tcPr>
            <w:tcW w:w="1418" w:type="dxa"/>
            <w:vAlign w:val="center"/>
          </w:tcPr>
          <w:p w14:paraId="6C4646E8" w14:textId="0EE09625" w:rsidR="008B3D7A" w:rsidRPr="00BF401A" w:rsidRDefault="008B3D7A" w:rsidP="008B3D7A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Tháng 6</w:t>
            </w:r>
          </w:p>
        </w:tc>
        <w:tc>
          <w:tcPr>
            <w:tcW w:w="1701" w:type="dxa"/>
            <w:vAlign w:val="center"/>
          </w:tcPr>
          <w:p w14:paraId="58ECBBCB" w14:textId="77777777" w:rsidR="008B3D7A" w:rsidRPr="00BF401A" w:rsidRDefault="008B3D7A" w:rsidP="008B3D7A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CNĐT,</w:t>
            </w:r>
          </w:p>
          <w:p w14:paraId="5F1B310F" w14:textId="0CED4DFD" w:rsidR="008B3D7A" w:rsidRPr="00BF401A" w:rsidRDefault="008B3D7A" w:rsidP="008B3D7A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P.TC-KT</w:t>
            </w:r>
          </w:p>
        </w:tc>
        <w:tc>
          <w:tcPr>
            <w:tcW w:w="2656" w:type="dxa"/>
            <w:vAlign w:val="center"/>
          </w:tcPr>
          <w:p w14:paraId="3135F32D" w14:textId="1FF67950" w:rsidR="008B3D7A" w:rsidRPr="00BF401A" w:rsidRDefault="008B3D7A" w:rsidP="008B3D7A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>Thanh lý hợp đồng (BM.QLKH-01.09)</w:t>
            </w:r>
          </w:p>
        </w:tc>
      </w:tr>
      <w:tr w:rsidR="00BF401A" w:rsidRPr="00BF401A" w14:paraId="3D17FD04" w14:textId="77777777" w:rsidTr="008B3D7A">
        <w:tc>
          <w:tcPr>
            <w:tcW w:w="644" w:type="dxa"/>
            <w:vAlign w:val="center"/>
          </w:tcPr>
          <w:p w14:paraId="722A749A" w14:textId="5C526488" w:rsidR="008B3D7A" w:rsidRPr="00BF401A" w:rsidRDefault="008B3D7A" w:rsidP="008B3D7A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14</w:t>
            </w:r>
          </w:p>
        </w:tc>
        <w:tc>
          <w:tcPr>
            <w:tcW w:w="3037" w:type="dxa"/>
          </w:tcPr>
          <w:p w14:paraId="61C8196D" w14:textId="5FE7ACB1" w:rsidR="008B3D7A" w:rsidRPr="00BF401A" w:rsidRDefault="008B3D7A" w:rsidP="008B3D7A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>P.QLKHCN-HTPT</w:t>
            </w: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lập Bảng tổng hợp đánh giá kết quả thực hiện nhiệm vụ KH&amp;CN, trình kí BGH </w:t>
            </w:r>
            <w:r w:rsidRPr="00BF401A">
              <w:rPr>
                <w:rFonts w:asciiTheme="majorHAnsi" w:hAnsiTheme="majorHAnsi" w:cstheme="majorHAnsi"/>
                <w:bCs/>
                <w:sz w:val="26"/>
                <w:szCs w:val="26"/>
                <w:lang w:val="en-US"/>
              </w:rPr>
              <w:t>ban</w:t>
            </w:r>
            <w:r w:rsidRPr="00BF401A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hành Quyết định </w:t>
            </w:r>
            <w:r w:rsidRPr="00BF401A">
              <w:rPr>
                <w:rFonts w:asciiTheme="majorHAnsi" w:hAnsiTheme="majorHAnsi" w:cstheme="majorHAnsi"/>
                <w:bCs/>
                <w:sz w:val="26"/>
                <w:szCs w:val="26"/>
                <w:lang w:val="en-US"/>
              </w:rPr>
              <w:t>công nhận việc thực hiện nhiệm vụ KH&amp;CN.</w:t>
            </w:r>
          </w:p>
        </w:tc>
        <w:tc>
          <w:tcPr>
            <w:tcW w:w="1418" w:type="dxa"/>
            <w:vAlign w:val="center"/>
          </w:tcPr>
          <w:p w14:paraId="54845093" w14:textId="55D8E2BC" w:rsidR="008B3D7A" w:rsidRPr="00BF401A" w:rsidRDefault="008B3D7A" w:rsidP="008B3D7A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Tháng 6-7</w:t>
            </w:r>
          </w:p>
        </w:tc>
        <w:tc>
          <w:tcPr>
            <w:tcW w:w="1701" w:type="dxa"/>
            <w:vAlign w:val="center"/>
          </w:tcPr>
          <w:p w14:paraId="7C7F175E" w14:textId="77777777" w:rsidR="008B3D7A" w:rsidRPr="00BF401A" w:rsidRDefault="008B3D7A" w:rsidP="008B3D7A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>P.QLKHCN-HTPT</w:t>
            </w:r>
          </w:p>
          <w:p w14:paraId="7313F968" w14:textId="32B05F85" w:rsidR="008B3D7A" w:rsidRPr="00BF401A" w:rsidRDefault="008B3D7A" w:rsidP="008B3D7A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BGH</w:t>
            </w:r>
          </w:p>
        </w:tc>
        <w:tc>
          <w:tcPr>
            <w:tcW w:w="2656" w:type="dxa"/>
            <w:vAlign w:val="center"/>
          </w:tcPr>
          <w:p w14:paraId="6053FB19" w14:textId="334D3A39" w:rsidR="008B3D7A" w:rsidRPr="00BF401A" w:rsidRDefault="008B3D7A" w:rsidP="008B3D7A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Quyết định </w:t>
            </w:r>
            <w:r w:rsidRPr="00BF401A">
              <w:rPr>
                <w:rFonts w:asciiTheme="majorHAnsi" w:hAnsiTheme="majorHAnsi" w:cstheme="majorHAnsi"/>
                <w:bCs/>
                <w:sz w:val="26"/>
                <w:szCs w:val="26"/>
                <w:lang w:val="en-US"/>
              </w:rPr>
              <w:t>công nhận việc thực hiện nhiệm vụ KH&amp;CN</w:t>
            </w:r>
          </w:p>
        </w:tc>
      </w:tr>
    </w:tbl>
    <w:p w14:paraId="2A5C06CC" w14:textId="08CCC5A4" w:rsidR="00542CCD" w:rsidRPr="00BF401A" w:rsidRDefault="00D60A33" w:rsidP="00542CCD">
      <w:pPr>
        <w:tabs>
          <w:tab w:val="left" w:pos="360"/>
        </w:tabs>
        <w:spacing w:after="0"/>
        <w:ind w:left="425" w:firstLine="142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 w:rsidRPr="00BF401A">
        <w:rPr>
          <w:rFonts w:asciiTheme="majorHAnsi" w:hAnsiTheme="majorHAnsi" w:cstheme="majorHAnsi"/>
          <w:b/>
          <w:i/>
          <w:sz w:val="26"/>
          <w:szCs w:val="26"/>
          <w:lang w:val="en-US"/>
        </w:rPr>
        <w:t>6.2</w:t>
      </w:r>
      <w:r w:rsidR="00542CCD" w:rsidRPr="00BF401A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.3. </w:t>
      </w:r>
      <w:r w:rsidR="00542CCD" w:rsidRPr="00BF401A">
        <w:rPr>
          <w:rFonts w:asciiTheme="majorHAnsi" w:hAnsiTheme="majorHAnsi" w:cstheme="majorHAnsi"/>
          <w:b/>
          <w:i/>
          <w:sz w:val="26"/>
          <w:szCs w:val="26"/>
        </w:rPr>
        <w:t xml:space="preserve">Lưu hồ sơ: </w:t>
      </w:r>
    </w:p>
    <w:tbl>
      <w:tblPr>
        <w:tblW w:w="95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785"/>
        <w:gridCol w:w="2835"/>
        <w:gridCol w:w="1843"/>
        <w:gridCol w:w="1436"/>
      </w:tblGrid>
      <w:tr w:rsidR="00BF401A" w:rsidRPr="00BF401A" w14:paraId="4FDBD7E4" w14:textId="77777777" w:rsidTr="000D3DC4">
        <w:tc>
          <w:tcPr>
            <w:tcW w:w="617" w:type="dxa"/>
            <w:shd w:val="clear" w:color="auto" w:fill="auto"/>
            <w:vAlign w:val="center"/>
          </w:tcPr>
          <w:p w14:paraId="277D8605" w14:textId="77777777" w:rsidR="00542CCD" w:rsidRPr="00BF401A" w:rsidRDefault="00542CCD" w:rsidP="008B3D7A">
            <w:pPr>
              <w:spacing w:after="0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158B335A" w14:textId="77777777" w:rsidR="00542CCD" w:rsidRPr="00BF401A" w:rsidRDefault="00542CCD" w:rsidP="0023055A">
            <w:pPr>
              <w:spacing w:after="0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Tên hồ sơ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3DCCC1" w14:textId="77777777" w:rsidR="00542CCD" w:rsidRPr="00BF401A" w:rsidRDefault="00542CCD" w:rsidP="008B3D7A">
            <w:pPr>
              <w:spacing w:after="0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Mã Hiệu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E4BF6A" w14:textId="77777777" w:rsidR="00542CCD" w:rsidRPr="00BF401A" w:rsidRDefault="00542CCD" w:rsidP="008B3D7A">
            <w:pPr>
              <w:spacing w:after="0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Nơi lưu</w:t>
            </w:r>
          </w:p>
          <w:p w14:paraId="038FFAF0" w14:textId="77777777" w:rsidR="00542CCD" w:rsidRPr="00BF401A" w:rsidRDefault="00542CCD" w:rsidP="008B3D7A">
            <w:pPr>
              <w:spacing w:after="0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459A69DB" w14:textId="77777777" w:rsidR="00542CCD" w:rsidRPr="00BF401A" w:rsidRDefault="00542CCD" w:rsidP="008B3D7A">
            <w:pPr>
              <w:spacing w:after="0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Thời hạn lưu</w:t>
            </w:r>
          </w:p>
        </w:tc>
      </w:tr>
      <w:tr w:rsidR="00BF401A" w:rsidRPr="00BF401A" w14:paraId="32B93186" w14:textId="77777777" w:rsidTr="000D3DC4">
        <w:tc>
          <w:tcPr>
            <w:tcW w:w="617" w:type="dxa"/>
            <w:shd w:val="clear" w:color="auto" w:fill="auto"/>
            <w:vAlign w:val="center"/>
          </w:tcPr>
          <w:p w14:paraId="3FF61DCB" w14:textId="77777777" w:rsidR="00542CCD" w:rsidRPr="00BF401A" w:rsidRDefault="00542CCD" w:rsidP="008B3D7A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5FE1D806" w14:textId="77777777" w:rsidR="00542CCD" w:rsidRPr="00BF401A" w:rsidRDefault="00542CCD" w:rsidP="0023055A">
            <w:pPr>
              <w:spacing w:after="0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Phiếu đề xuất đề tài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2951DE" w14:textId="3505E4A2" w:rsidR="00542CCD" w:rsidRPr="00BF401A" w:rsidRDefault="00542CCD" w:rsidP="008B3D7A">
            <w:pPr>
              <w:tabs>
                <w:tab w:val="left" w:pos="360"/>
              </w:tabs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BM.</w:t>
            </w:r>
            <w:r w:rsidR="008B3D7A"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QLKH</w:t>
            </w: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- 01.01</w:t>
            </w:r>
            <w:r w:rsidR="00492980"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-2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369CDF" w14:textId="77777777" w:rsidR="00542CCD" w:rsidRPr="00BF401A" w:rsidRDefault="00542CCD" w:rsidP="008B3D7A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P.QLKHCN-HTPT</w:t>
            </w:r>
            <w:r w:rsidR="00492980"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, Khoa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0C2CEE28" w14:textId="77777777" w:rsidR="00542CCD" w:rsidRPr="00BF401A" w:rsidRDefault="00542CCD" w:rsidP="008B3D7A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 năm</w:t>
            </w:r>
          </w:p>
        </w:tc>
      </w:tr>
      <w:tr w:rsidR="00BF401A" w:rsidRPr="00BF401A" w14:paraId="398C2D02" w14:textId="77777777" w:rsidTr="000D3DC4">
        <w:tc>
          <w:tcPr>
            <w:tcW w:w="617" w:type="dxa"/>
            <w:shd w:val="clear" w:color="auto" w:fill="auto"/>
            <w:vAlign w:val="center"/>
          </w:tcPr>
          <w:p w14:paraId="05ADB5FA" w14:textId="77777777" w:rsidR="00542CCD" w:rsidRPr="00BF401A" w:rsidRDefault="00542CCD" w:rsidP="008B3D7A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742AF88E" w14:textId="77777777" w:rsidR="00542CCD" w:rsidRPr="00BF401A" w:rsidRDefault="00542CCD" w:rsidP="0023055A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Phê duyệt của HĐ </w:t>
            </w:r>
            <w:r w:rsidR="00492980" w:rsidRPr="00BF401A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Khoa</w:t>
            </w:r>
          </w:p>
          <w:p w14:paraId="2F8E5D64" w14:textId="77777777" w:rsidR="00542CCD" w:rsidRPr="00BF401A" w:rsidRDefault="00542CCD" w:rsidP="0023055A">
            <w:pPr>
              <w:spacing w:after="0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3A19E46" w14:textId="77777777" w:rsidR="00542CCD" w:rsidRPr="00BF401A" w:rsidRDefault="00542CCD" w:rsidP="008B3D7A">
            <w:pPr>
              <w:tabs>
                <w:tab w:val="left" w:pos="360"/>
              </w:tabs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A4187D8" w14:textId="77777777" w:rsidR="00542CCD" w:rsidRPr="00BF401A" w:rsidRDefault="00492980" w:rsidP="008B3D7A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Khoa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6F054DF2" w14:textId="77777777" w:rsidR="00542CCD" w:rsidRPr="00BF401A" w:rsidRDefault="00542CCD" w:rsidP="008B3D7A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 năm</w:t>
            </w:r>
          </w:p>
        </w:tc>
      </w:tr>
      <w:tr w:rsidR="00BF401A" w:rsidRPr="00BF401A" w14:paraId="2C261859" w14:textId="77777777" w:rsidTr="000D3DC4">
        <w:tc>
          <w:tcPr>
            <w:tcW w:w="617" w:type="dxa"/>
            <w:shd w:val="clear" w:color="auto" w:fill="auto"/>
            <w:vAlign w:val="center"/>
          </w:tcPr>
          <w:p w14:paraId="51A77560" w14:textId="77777777" w:rsidR="00492980" w:rsidRPr="00BF401A" w:rsidRDefault="00492980" w:rsidP="008B3D7A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204EC0F0" w14:textId="77777777" w:rsidR="00492980" w:rsidRPr="00BF401A" w:rsidRDefault="00492980" w:rsidP="0023055A">
            <w:pPr>
              <w:spacing w:after="0"/>
              <w:jc w:val="both"/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>Bảng tổng hợp đăng kí hoạt động KH&amp;CN của Khoa</w:t>
            </w:r>
          </w:p>
          <w:p w14:paraId="084C8198" w14:textId="77777777" w:rsidR="00492980" w:rsidRPr="00BF401A" w:rsidRDefault="00492980" w:rsidP="0023055A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A1465DA" w14:textId="0FC58E15" w:rsidR="00492980" w:rsidRPr="00BF401A" w:rsidRDefault="00492980" w:rsidP="008B3D7A">
            <w:pPr>
              <w:tabs>
                <w:tab w:val="left" w:pos="360"/>
              </w:tabs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BM.</w:t>
            </w:r>
            <w:r w:rsidR="008B3D7A"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QLKH</w:t>
            </w:r>
            <w:r w:rsidRPr="00BF401A">
              <w:rPr>
                <w:rFonts w:asciiTheme="majorHAnsi" w:hAnsiTheme="majorHAnsi" w:cstheme="majorHAnsi"/>
                <w:sz w:val="26"/>
                <w:szCs w:val="26"/>
              </w:rPr>
              <w:t>-</w:t>
            </w:r>
            <w:r w:rsidR="00D60A33" w:rsidRPr="00BF401A">
              <w:rPr>
                <w:rFonts w:asciiTheme="majorHAnsi" w:hAnsiTheme="majorHAnsi" w:cstheme="majorHAnsi"/>
                <w:sz w:val="26"/>
                <w:szCs w:val="26"/>
              </w:rPr>
              <w:t>04.01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9460E4" w14:textId="77777777" w:rsidR="00492980" w:rsidRPr="00BF401A" w:rsidRDefault="00492980" w:rsidP="008B3D7A">
            <w:pPr>
              <w:spacing w:after="0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P.QLKHCN-HTPT, Khoa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0655FF0C" w14:textId="2FB7E859" w:rsidR="00492980" w:rsidRPr="00BF401A" w:rsidRDefault="008B3D7A" w:rsidP="008B3D7A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 năm</w:t>
            </w:r>
          </w:p>
        </w:tc>
      </w:tr>
      <w:tr w:rsidR="00BF401A" w:rsidRPr="00BF401A" w14:paraId="118B6BFC" w14:textId="77777777" w:rsidTr="000D3DC4">
        <w:tc>
          <w:tcPr>
            <w:tcW w:w="617" w:type="dxa"/>
            <w:shd w:val="clear" w:color="auto" w:fill="auto"/>
            <w:vAlign w:val="center"/>
          </w:tcPr>
          <w:p w14:paraId="4C80CF85" w14:textId="77777777" w:rsidR="00542CCD" w:rsidRPr="00BF401A" w:rsidRDefault="00492980" w:rsidP="008B3D7A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04A5FC35" w14:textId="77777777" w:rsidR="00542CCD" w:rsidRPr="00BF401A" w:rsidRDefault="00542CCD" w:rsidP="0023055A">
            <w:pPr>
              <w:spacing w:after="0"/>
              <w:jc w:val="both"/>
              <w:rPr>
                <w:rFonts w:asciiTheme="majorHAnsi" w:hAnsiTheme="majorHAnsi" w:cstheme="majorHAnsi"/>
                <w:sz w:val="26"/>
                <w:szCs w:val="26"/>
                <w:lang w:val="en-SG"/>
              </w:rPr>
            </w:pPr>
            <w:r w:rsidRPr="00BF401A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Hồ sơ họp Hội đồng xét duyệt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C93D64" w14:textId="78236EAB" w:rsidR="00542CCD" w:rsidRPr="00BF401A" w:rsidRDefault="00542CCD" w:rsidP="008B3D7A">
            <w:pPr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BF401A">
              <w:rPr>
                <w:sz w:val="26"/>
                <w:szCs w:val="26"/>
                <w:lang w:val="en-US"/>
              </w:rPr>
              <w:t>B</w:t>
            </w:r>
            <w:r w:rsidR="008B3D7A" w:rsidRPr="00BF401A">
              <w:rPr>
                <w:sz w:val="26"/>
                <w:szCs w:val="26"/>
              </w:rPr>
              <w:t>M.QLKH</w:t>
            </w:r>
            <w:r w:rsidRPr="00BF401A">
              <w:rPr>
                <w:sz w:val="26"/>
                <w:szCs w:val="26"/>
              </w:rPr>
              <w:t>-</w:t>
            </w:r>
            <w:r w:rsidR="00D60A33" w:rsidRPr="00BF401A">
              <w:rPr>
                <w:sz w:val="26"/>
                <w:szCs w:val="26"/>
              </w:rPr>
              <w:t>01.02</w:t>
            </w:r>
            <w:r w:rsidRPr="00BF401A">
              <w:rPr>
                <w:sz w:val="26"/>
                <w:szCs w:val="26"/>
              </w:rPr>
              <w:t>-</w:t>
            </w:r>
            <w:r w:rsidRPr="00BF401A">
              <w:rPr>
                <w:sz w:val="26"/>
                <w:szCs w:val="26"/>
                <w:lang w:val="en-US"/>
              </w:rPr>
              <w:t>6</w:t>
            </w:r>
          </w:p>
          <w:p w14:paraId="394511C0" w14:textId="3EF1E20B" w:rsidR="00542CCD" w:rsidRPr="00BF401A" w:rsidRDefault="00542CCD" w:rsidP="008B3D7A">
            <w:pPr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BF401A">
              <w:rPr>
                <w:sz w:val="26"/>
                <w:szCs w:val="26"/>
                <w:lang w:val="en-US"/>
              </w:rPr>
              <w:t>B</w:t>
            </w:r>
            <w:r w:rsidR="008B3D7A" w:rsidRPr="00BF401A">
              <w:rPr>
                <w:sz w:val="26"/>
                <w:szCs w:val="26"/>
              </w:rPr>
              <w:t>M.QLKH</w:t>
            </w:r>
            <w:r w:rsidRPr="00BF401A">
              <w:rPr>
                <w:sz w:val="26"/>
                <w:szCs w:val="26"/>
              </w:rPr>
              <w:t>-</w:t>
            </w:r>
            <w:r w:rsidR="00D60A33" w:rsidRPr="00BF401A">
              <w:rPr>
                <w:sz w:val="26"/>
                <w:szCs w:val="26"/>
              </w:rPr>
              <w:t>01.02</w:t>
            </w:r>
            <w:r w:rsidRPr="00BF401A">
              <w:rPr>
                <w:sz w:val="26"/>
                <w:szCs w:val="26"/>
              </w:rPr>
              <w:t>-</w:t>
            </w:r>
            <w:r w:rsidRPr="00BF401A">
              <w:rPr>
                <w:sz w:val="26"/>
                <w:szCs w:val="26"/>
                <w:lang w:val="en-US"/>
              </w:rPr>
              <w:t>7</w:t>
            </w:r>
          </w:p>
          <w:p w14:paraId="29C6C64C" w14:textId="315ACE96" w:rsidR="00542CCD" w:rsidRPr="00BF401A" w:rsidRDefault="00542CCD" w:rsidP="008B3D7A">
            <w:pPr>
              <w:spacing w:after="0"/>
              <w:jc w:val="center"/>
              <w:rPr>
                <w:b/>
                <w:sz w:val="26"/>
                <w:szCs w:val="26"/>
                <w:lang w:val="en-US"/>
              </w:rPr>
            </w:pPr>
            <w:r w:rsidRPr="00BF401A">
              <w:rPr>
                <w:sz w:val="26"/>
                <w:szCs w:val="26"/>
                <w:lang w:val="en-US"/>
              </w:rPr>
              <w:t>B</w:t>
            </w:r>
            <w:r w:rsidR="008B3D7A" w:rsidRPr="00BF401A">
              <w:rPr>
                <w:sz w:val="26"/>
                <w:szCs w:val="26"/>
              </w:rPr>
              <w:t>M.QLKH</w:t>
            </w:r>
            <w:r w:rsidRPr="00BF401A">
              <w:rPr>
                <w:sz w:val="26"/>
                <w:szCs w:val="26"/>
              </w:rPr>
              <w:t>-</w:t>
            </w:r>
            <w:r w:rsidR="00D60A33" w:rsidRPr="00BF401A">
              <w:rPr>
                <w:sz w:val="26"/>
                <w:szCs w:val="26"/>
              </w:rPr>
              <w:t>01.02</w:t>
            </w:r>
            <w:r w:rsidRPr="00BF401A">
              <w:rPr>
                <w:sz w:val="26"/>
                <w:szCs w:val="26"/>
              </w:rPr>
              <w:t>-</w:t>
            </w:r>
            <w:r w:rsidRPr="00BF401A">
              <w:rPr>
                <w:sz w:val="26"/>
                <w:szCs w:val="26"/>
                <w:lang w:val="en-US"/>
              </w:rPr>
              <w:t>8</w:t>
            </w:r>
          </w:p>
          <w:p w14:paraId="49B21964" w14:textId="77777777" w:rsidR="00542CCD" w:rsidRPr="00BF401A" w:rsidRDefault="00542CCD" w:rsidP="008B3D7A">
            <w:pPr>
              <w:tabs>
                <w:tab w:val="left" w:pos="360"/>
              </w:tabs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084EB9E" w14:textId="77777777" w:rsidR="00542CCD" w:rsidRPr="00BF401A" w:rsidRDefault="00492980" w:rsidP="008B3D7A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Khoa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164FE185" w14:textId="77777777" w:rsidR="00542CCD" w:rsidRPr="00BF401A" w:rsidRDefault="00542CCD" w:rsidP="008B3D7A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 năm</w:t>
            </w:r>
          </w:p>
        </w:tc>
      </w:tr>
      <w:tr w:rsidR="00BF401A" w:rsidRPr="00BF401A" w14:paraId="0E5777F6" w14:textId="77777777" w:rsidTr="000D3DC4">
        <w:tc>
          <w:tcPr>
            <w:tcW w:w="617" w:type="dxa"/>
            <w:shd w:val="clear" w:color="auto" w:fill="auto"/>
            <w:vAlign w:val="center"/>
          </w:tcPr>
          <w:p w14:paraId="2CBA4CA8" w14:textId="77777777" w:rsidR="00492980" w:rsidRPr="00BF401A" w:rsidRDefault="00492980" w:rsidP="008B3D7A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021BA605" w14:textId="77777777" w:rsidR="00492980" w:rsidRPr="00BF401A" w:rsidRDefault="00492980" w:rsidP="0023055A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Bảng tổng hợp phê duyệt tuyển chọn thực hiện đề tài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BCD140" w14:textId="4CF84532" w:rsidR="00492980" w:rsidRPr="00BF401A" w:rsidRDefault="00492980" w:rsidP="008B3D7A">
            <w:pPr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BF401A">
              <w:rPr>
                <w:sz w:val="26"/>
                <w:szCs w:val="26"/>
                <w:lang w:val="en-US"/>
              </w:rPr>
              <w:t>B</w:t>
            </w:r>
            <w:r w:rsidR="008B3D7A" w:rsidRPr="00BF401A">
              <w:rPr>
                <w:sz w:val="26"/>
                <w:szCs w:val="26"/>
              </w:rPr>
              <w:t>M.QLKH</w:t>
            </w:r>
            <w:r w:rsidRPr="00BF401A">
              <w:rPr>
                <w:sz w:val="26"/>
                <w:szCs w:val="26"/>
              </w:rPr>
              <w:t>-</w:t>
            </w:r>
            <w:r w:rsidR="00D60A33" w:rsidRPr="00BF401A">
              <w:rPr>
                <w:sz w:val="26"/>
                <w:szCs w:val="26"/>
              </w:rPr>
              <w:t>01.02</w:t>
            </w:r>
            <w:r w:rsidRPr="00BF401A">
              <w:rPr>
                <w:sz w:val="26"/>
                <w:szCs w:val="26"/>
              </w:rPr>
              <w:t>-</w:t>
            </w:r>
            <w:r w:rsidRPr="00BF401A">
              <w:rPr>
                <w:sz w:val="26"/>
                <w:szCs w:val="26"/>
                <w:lang w:val="en-US"/>
              </w:rPr>
              <w:t>5</w:t>
            </w:r>
          </w:p>
          <w:p w14:paraId="5BB4705F" w14:textId="77777777" w:rsidR="00492980" w:rsidRPr="00BF401A" w:rsidRDefault="00492980" w:rsidP="008B3D7A">
            <w:pPr>
              <w:spacing w:after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447E17A" w14:textId="77777777" w:rsidR="00492980" w:rsidRPr="00BF401A" w:rsidRDefault="00492980" w:rsidP="008B3D7A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P.QLKHCN-HTPT, Khoa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44A1CD8D" w14:textId="3D596EBB" w:rsidR="00492980" w:rsidRPr="00BF401A" w:rsidRDefault="008B3D7A" w:rsidP="008B3D7A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 năm</w:t>
            </w:r>
          </w:p>
        </w:tc>
      </w:tr>
      <w:tr w:rsidR="00BF401A" w:rsidRPr="00BF401A" w14:paraId="7D110935" w14:textId="77777777" w:rsidTr="000D3DC4">
        <w:tc>
          <w:tcPr>
            <w:tcW w:w="617" w:type="dxa"/>
            <w:shd w:val="clear" w:color="auto" w:fill="auto"/>
            <w:vAlign w:val="center"/>
          </w:tcPr>
          <w:p w14:paraId="4CA1D4C2" w14:textId="77777777" w:rsidR="00542CCD" w:rsidRPr="00BF401A" w:rsidRDefault="00492980" w:rsidP="008B3D7A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6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776BFFBF" w14:textId="77777777" w:rsidR="00542CCD" w:rsidRPr="00BF401A" w:rsidRDefault="00542CCD" w:rsidP="0023055A">
            <w:pPr>
              <w:spacing w:after="0"/>
              <w:jc w:val="both"/>
              <w:rPr>
                <w:rFonts w:asciiTheme="majorHAnsi" w:hAnsiTheme="majorHAnsi" w:cstheme="majorHAnsi"/>
                <w:sz w:val="26"/>
                <w:szCs w:val="26"/>
                <w:lang w:val="en-SG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>Hồ sơ đề tài đã chỉnh sửa sau xét duyệt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3F4A76" w14:textId="2E0F1E21" w:rsidR="00542CCD" w:rsidRPr="00BF401A" w:rsidRDefault="008B3D7A" w:rsidP="008B3D7A">
            <w:pPr>
              <w:spacing w:after="0"/>
              <w:jc w:val="center"/>
              <w:rPr>
                <w:sz w:val="26"/>
                <w:szCs w:val="26"/>
              </w:rPr>
            </w:pPr>
            <w:r w:rsidRPr="00BF401A">
              <w:rPr>
                <w:sz w:val="26"/>
                <w:szCs w:val="26"/>
              </w:rPr>
              <w:t>BM.QLKH</w:t>
            </w:r>
            <w:r w:rsidR="00542CCD" w:rsidRPr="00BF401A">
              <w:rPr>
                <w:sz w:val="26"/>
                <w:szCs w:val="26"/>
              </w:rPr>
              <w:t>-</w:t>
            </w:r>
            <w:r w:rsidR="00D60A33" w:rsidRPr="00BF401A">
              <w:rPr>
                <w:sz w:val="26"/>
                <w:szCs w:val="26"/>
              </w:rPr>
              <w:t>01.02</w:t>
            </w:r>
            <w:r w:rsidR="00542CCD" w:rsidRPr="00BF401A">
              <w:rPr>
                <w:sz w:val="26"/>
                <w:szCs w:val="26"/>
              </w:rPr>
              <w:t>-1</w:t>
            </w:r>
          </w:p>
          <w:p w14:paraId="68183EF2" w14:textId="45DBD0F4" w:rsidR="00542CCD" w:rsidRPr="00BF401A" w:rsidRDefault="008B3D7A" w:rsidP="008B3D7A">
            <w:pPr>
              <w:spacing w:after="0"/>
              <w:jc w:val="center"/>
              <w:rPr>
                <w:sz w:val="26"/>
                <w:szCs w:val="26"/>
              </w:rPr>
            </w:pPr>
            <w:r w:rsidRPr="00BF401A">
              <w:rPr>
                <w:sz w:val="26"/>
                <w:szCs w:val="26"/>
              </w:rPr>
              <w:t>BM.QLKH</w:t>
            </w:r>
            <w:r w:rsidR="00542CCD" w:rsidRPr="00BF401A">
              <w:rPr>
                <w:sz w:val="26"/>
                <w:szCs w:val="26"/>
              </w:rPr>
              <w:t>-</w:t>
            </w:r>
            <w:r w:rsidR="00D60A33" w:rsidRPr="00BF401A">
              <w:rPr>
                <w:sz w:val="26"/>
                <w:szCs w:val="26"/>
              </w:rPr>
              <w:t>01.02</w:t>
            </w:r>
            <w:r w:rsidR="00542CCD" w:rsidRPr="00BF401A">
              <w:rPr>
                <w:sz w:val="26"/>
                <w:szCs w:val="26"/>
              </w:rPr>
              <w:t>-2</w:t>
            </w:r>
          </w:p>
          <w:p w14:paraId="0533BEF5" w14:textId="2193ADC6" w:rsidR="00542CCD" w:rsidRPr="00BF401A" w:rsidRDefault="008B3D7A" w:rsidP="008B3D7A">
            <w:pPr>
              <w:spacing w:after="0"/>
              <w:jc w:val="center"/>
              <w:rPr>
                <w:sz w:val="26"/>
                <w:szCs w:val="26"/>
              </w:rPr>
            </w:pPr>
            <w:r w:rsidRPr="00BF401A">
              <w:rPr>
                <w:sz w:val="26"/>
                <w:szCs w:val="26"/>
              </w:rPr>
              <w:t>BM.QLKH</w:t>
            </w:r>
            <w:r w:rsidR="00542CCD" w:rsidRPr="00BF401A">
              <w:rPr>
                <w:sz w:val="26"/>
                <w:szCs w:val="26"/>
              </w:rPr>
              <w:t>-</w:t>
            </w:r>
            <w:r w:rsidR="00D60A33" w:rsidRPr="00BF401A">
              <w:rPr>
                <w:sz w:val="26"/>
                <w:szCs w:val="26"/>
              </w:rPr>
              <w:t>01.02</w:t>
            </w:r>
            <w:r w:rsidR="00542CCD" w:rsidRPr="00BF401A">
              <w:rPr>
                <w:sz w:val="26"/>
                <w:szCs w:val="26"/>
              </w:rPr>
              <w:t>-3</w:t>
            </w:r>
          </w:p>
          <w:p w14:paraId="2D3165D7" w14:textId="3EA7CD04" w:rsidR="00542CCD" w:rsidRPr="00BF401A" w:rsidRDefault="008B3D7A" w:rsidP="008B3D7A">
            <w:pPr>
              <w:tabs>
                <w:tab w:val="left" w:pos="360"/>
              </w:tabs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sz w:val="26"/>
                <w:szCs w:val="26"/>
              </w:rPr>
              <w:t>BM.QLKH</w:t>
            </w:r>
            <w:r w:rsidR="00542CCD" w:rsidRPr="00BF401A">
              <w:rPr>
                <w:sz w:val="26"/>
                <w:szCs w:val="26"/>
              </w:rPr>
              <w:t>-</w:t>
            </w:r>
            <w:r w:rsidR="00D60A33" w:rsidRPr="00BF401A">
              <w:rPr>
                <w:sz w:val="26"/>
                <w:szCs w:val="26"/>
              </w:rPr>
              <w:t>01.02</w:t>
            </w:r>
            <w:r w:rsidR="00542CCD" w:rsidRPr="00BF401A">
              <w:rPr>
                <w:sz w:val="26"/>
                <w:szCs w:val="26"/>
              </w:rPr>
              <w:t>-4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1CC2B8" w14:textId="77777777" w:rsidR="00542CCD" w:rsidRPr="00BF401A" w:rsidRDefault="00542CCD" w:rsidP="008B3D7A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P.QLKHCN-HTPT</w:t>
            </w:r>
            <w:r w:rsidR="00492980"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, Khoa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7966EFF8" w14:textId="77777777" w:rsidR="00542CCD" w:rsidRPr="00BF401A" w:rsidRDefault="00542CCD" w:rsidP="008B3D7A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 năm</w:t>
            </w:r>
          </w:p>
        </w:tc>
      </w:tr>
      <w:tr w:rsidR="00BF401A" w:rsidRPr="00BF401A" w14:paraId="62163A68" w14:textId="77777777" w:rsidTr="000D3DC4">
        <w:tc>
          <w:tcPr>
            <w:tcW w:w="617" w:type="dxa"/>
            <w:shd w:val="clear" w:color="auto" w:fill="auto"/>
            <w:vAlign w:val="center"/>
          </w:tcPr>
          <w:p w14:paraId="119B29DF" w14:textId="77777777" w:rsidR="00542CCD" w:rsidRPr="00BF401A" w:rsidRDefault="00492980" w:rsidP="008B3D7A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7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08A20DFB" w14:textId="77777777" w:rsidR="00542CCD" w:rsidRPr="00BF401A" w:rsidRDefault="00542CCD" w:rsidP="0023055A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 xml:space="preserve">Quyết định giao thực hiện đề tài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FF11FA" w14:textId="77777777" w:rsidR="00542CCD" w:rsidRPr="00BF401A" w:rsidRDefault="00542CCD" w:rsidP="008B3D7A">
            <w:pPr>
              <w:tabs>
                <w:tab w:val="left" w:pos="360"/>
              </w:tabs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Quyết định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617BB7" w14:textId="77777777" w:rsidR="00542CCD" w:rsidRPr="00BF401A" w:rsidRDefault="00542CCD" w:rsidP="008B3D7A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P.QLKHCN-HTPT</w:t>
            </w:r>
            <w:r w:rsidR="00D669CF"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, Khoa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1DD3D16E" w14:textId="77777777" w:rsidR="00542CCD" w:rsidRPr="00BF401A" w:rsidRDefault="00542CCD" w:rsidP="008B3D7A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 năm</w:t>
            </w:r>
          </w:p>
        </w:tc>
      </w:tr>
      <w:tr w:rsidR="00BF401A" w:rsidRPr="00BF401A" w14:paraId="0DB30CF8" w14:textId="77777777" w:rsidTr="000D3DC4">
        <w:tc>
          <w:tcPr>
            <w:tcW w:w="617" w:type="dxa"/>
            <w:shd w:val="clear" w:color="auto" w:fill="auto"/>
            <w:vAlign w:val="center"/>
          </w:tcPr>
          <w:p w14:paraId="09CB92A2" w14:textId="77777777" w:rsidR="00542CCD" w:rsidRPr="00BF401A" w:rsidRDefault="00492980" w:rsidP="008B3D7A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8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61C50513" w14:textId="77777777" w:rsidR="00542CCD" w:rsidRPr="00BF401A" w:rsidRDefault="00542CCD" w:rsidP="0023055A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Hợp đồng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609AE5" w14:textId="3F7C4870" w:rsidR="00542CCD" w:rsidRPr="00BF401A" w:rsidRDefault="00542CCD" w:rsidP="008B3D7A">
            <w:pPr>
              <w:tabs>
                <w:tab w:val="left" w:pos="360"/>
              </w:tabs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BM.</w:t>
            </w:r>
            <w:r w:rsidR="008B3D7A"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QLKH-</w:t>
            </w: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01.03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2319BC" w14:textId="77777777" w:rsidR="00542CCD" w:rsidRPr="00BF401A" w:rsidRDefault="00542CCD" w:rsidP="008B3D7A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P.QLKHCN-HTPT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4C9F1345" w14:textId="77777777" w:rsidR="00542CCD" w:rsidRPr="00BF401A" w:rsidRDefault="00542CCD" w:rsidP="008B3D7A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 năm</w:t>
            </w:r>
          </w:p>
        </w:tc>
      </w:tr>
      <w:tr w:rsidR="00BF401A" w:rsidRPr="00BF401A" w14:paraId="0B111CBE" w14:textId="77777777" w:rsidTr="000D3DC4">
        <w:tc>
          <w:tcPr>
            <w:tcW w:w="617" w:type="dxa"/>
            <w:shd w:val="clear" w:color="auto" w:fill="auto"/>
            <w:vAlign w:val="center"/>
          </w:tcPr>
          <w:p w14:paraId="290543D6" w14:textId="77777777" w:rsidR="00542CCD" w:rsidRPr="00BF401A" w:rsidRDefault="00492980" w:rsidP="008B3D7A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9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4A0835FE" w14:textId="77777777" w:rsidR="00542CCD" w:rsidRPr="00BF401A" w:rsidRDefault="00542CCD" w:rsidP="0023055A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Biên bản họp Hội đồng </w:t>
            </w:r>
            <w:r w:rsidRPr="00BF401A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 xml:space="preserve">kiểm tra tiến độ thực hiện đề tài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0C3587" w14:textId="28DD9FB6" w:rsidR="00542CCD" w:rsidRPr="00BF401A" w:rsidRDefault="00542CCD" w:rsidP="008B3D7A">
            <w:pPr>
              <w:tabs>
                <w:tab w:val="left" w:pos="360"/>
              </w:tabs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BM.</w:t>
            </w:r>
            <w:r w:rsidR="008B3D7A"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QLKH-</w:t>
            </w: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01.04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6E573B" w14:textId="77777777" w:rsidR="00542CCD" w:rsidRPr="00BF401A" w:rsidRDefault="00542CCD" w:rsidP="008B3D7A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P.QLKHCN-HTPT</w:t>
            </w:r>
            <w:r w:rsidR="00492980"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, Khoa</w:t>
            </w:r>
          </w:p>
          <w:p w14:paraId="6F154E71" w14:textId="77777777" w:rsidR="00542CCD" w:rsidRPr="00BF401A" w:rsidRDefault="00542CCD" w:rsidP="008B3D7A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1F6F475A" w14:textId="77777777" w:rsidR="00542CCD" w:rsidRPr="00BF401A" w:rsidRDefault="00542CCD" w:rsidP="008B3D7A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 năm</w:t>
            </w:r>
          </w:p>
        </w:tc>
      </w:tr>
      <w:tr w:rsidR="00BF401A" w:rsidRPr="00BF401A" w14:paraId="7D45F990" w14:textId="77777777" w:rsidTr="000D3DC4">
        <w:tc>
          <w:tcPr>
            <w:tcW w:w="617" w:type="dxa"/>
            <w:shd w:val="clear" w:color="auto" w:fill="auto"/>
            <w:vAlign w:val="center"/>
          </w:tcPr>
          <w:p w14:paraId="2A885EB8" w14:textId="77777777" w:rsidR="00542CCD" w:rsidRPr="00BF401A" w:rsidRDefault="00492980" w:rsidP="008B3D7A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10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4CA68D70" w14:textId="77777777" w:rsidR="00542CCD" w:rsidRPr="00BF401A" w:rsidRDefault="00542CCD" w:rsidP="0023055A">
            <w:pPr>
              <w:spacing w:after="0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Báo cáo tổng kết đề tài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8CDE4D" w14:textId="7BAFAD23" w:rsidR="00542CCD" w:rsidRPr="00BF401A" w:rsidRDefault="00542CCD" w:rsidP="008B3D7A">
            <w:pPr>
              <w:tabs>
                <w:tab w:val="left" w:pos="360"/>
              </w:tabs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BM.</w:t>
            </w:r>
            <w:r w:rsidR="008B3D7A"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QLKH-</w:t>
            </w: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01.05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65E2D3" w14:textId="397F9199" w:rsidR="00542CCD" w:rsidRPr="00BF401A" w:rsidRDefault="00542CCD" w:rsidP="000D3DC4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P.QLKHCN-HTPT</w:t>
            </w:r>
            <w:r w:rsidR="00492980"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, TT </w:t>
            </w:r>
            <w:r w:rsidR="00492980"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lastRenderedPageBreak/>
              <w:t>Thông tin thư viện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7EBB94BC" w14:textId="77777777" w:rsidR="00542CCD" w:rsidRPr="00BF401A" w:rsidRDefault="00542CCD" w:rsidP="008B3D7A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lastRenderedPageBreak/>
              <w:t>5 năm</w:t>
            </w:r>
          </w:p>
        </w:tc>
      </w:tr>
      <w:tr w:rsidR="00BF401A" w:rsidRPr="00BF401A" w14:paraId="4B911A12" w14:textId="77777777" w:rsidTr="000D3DC4">
        <w:tc>
          <w:tcPr>
            <w:tcW w:w="617" w:type="dxa"/>
            <w:shd w:val="clear" w:color="auto" w:fill="auto"/>
            <w:vAlign w:val="center"/>
          </w:tcPr>
          <w:p w14:paraId="00840087" w14:textId="77777777" w:rsidR="00542CCD" w:rsidRPr="00BF401A" w:rsidRDefault="00492980" w:rsidP="008B3D7A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lastRenderedPageBreak/>
              <w:t>11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6314EE38" w14:textId="77777777" w:rsidR="00542CCD" w:rsidRPr="00BF401A" w:rsidRDefault="00542CCD" w:rsidP="0023055A">
            <w:pPr>
              <w:spacing w:after="0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Quyết định danh sách HĐ nghiệm thu đề tài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03B682" w14:textId="3EF36DC8" w:rsidR="00542CCD" w:rsidRPr="00BF401A" w:rsidRDefault="00542CCD" w:rsidP="008B3D7A">
            <w:pPr>
              <w:tabs>
                <w:tab w:val="left" w:pos="360"/>
              </w:tabs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BM.</w:t>
            </w:r>
            <w:r w:rsidR="008B3D7A"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QLKH-</w:t>
            </w:r>
            <w:r w:rsidR="00D60A33"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01.06</w:t>
            </w:r>
            <w:r w:rsidR="0022406C"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-1</w:t>
            </w:r>
          </w:p>
          <w:p w14:paraId="6A7D6833" w14:textId="61AE179B" w:rsidR="0022406C" w:rsidRPr="00BF401A" w:rsidRDefault="0022406C" w:rsidP="008B3D7A">
            <w:pPr>
              <w:tabs>
                <w:tab w:val="left" w:pos="360"/>
              </w:tabs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BM.</w:t>
            </w:r>
            <w:r w:rsidR="008B3D7A"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QLKH-</w:t>
            </w:r>
            <w:r w:rsidR="00D60A33"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01.06</w:t>
            </w: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-2</w:t>
            </w:r>
          </w:p>
          <w:p w14:paraId="68135799" w14:textId="5A9D431A" w:rsidR="0022406C" w:rsidRPr="00BF401A" w:rsidRDefault="0022406C" w:rsidP="008B3D7A">
            <w:pPr>
              <w:tabs>
                <w:tab w:val="left" w:pos="360"/>
              </w:tabs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BM.</w:t>
            </w:r>
            <w:r w:rsidR="008B3D7A"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QLKH-</w:t>
            </w:r>
            <w:r w:rsidR="00D60A33"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01.06</w:t>
            </w: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-3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147813" w14:textId="77777777" w:rsidR="00542CCD" w:rsidRPr="00BF401A" w:rsidRDefault="00542CCD" w:rsidP="008B3D7A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P.QLKHCN-HTPT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314F5588" w14:textId="77777777" w:rsidR="00542CCD" w:rsidRPr="00BF401A" w:rsidRDefault="00542CCD" w:rsidP="008B3D7A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 năm</w:t>
            </w:r>
          </w:p>
        </w:tc>
      </w:tr>
      <w:tr w:rsidR="00BF401A" w:rsidRPr="00BF401A" w14:paraId="635335EB" w14:textId="77777777" w:rsidTr="000D3DC4">
        <w:tc>
          <w:tcPr>
            <w:tcW w:w="617" w:type="dxa"/>
            <w:shd w:val="clear" w:color="auto" w:fill="auto"/>
            <w:vAlign w:val="center"/>
          </w:tcPr>
          <w:p w14:paraId="18A21250" w14:textId="77777777" w:rsidR="00542CCD" w:rsidRPr="00BF401A" w:rsidRDefault="00492980" w:rsidP="008B3D7A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12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1CA53E83" w14:textId="77777777" w:rsidR="00542CCD" w:rsidRPr="00BF401A" w:rsidRDefault="00542CCD" w:rsidP="0023055A">
            <w:pPr>
              <w:spacing w:after="0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Phiếu đánh giá đề tài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5BEAF4" w14:textId="318F3310" w:rsidR="00542CCD" w:rsidRPr="00BF401A" w:rsidRDefault="00542CCD" w:rsidP="008B3D7A">
            <w:pPr>
              <w:tabs>
                <w:tab w:val="left" w:pos="360"/>
              </w:tabs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BM.</w:t>
            </w:r>
            <w:r w:rsidR="008B3D7A"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QLKH-</w:t>
            </w: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01.07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51516F" w14:textId="77777777" w:rsidR="00542CCD" w:rsidRPr="00BF401A" w:rsidRDefault="00542CCD" w:rsidP="008B3D7A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P.QLKHCN-HTPT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61ADCB0A" w14:textId="77777777" w:rsidR="00542CCD" w:rsidRPr="00BF401A" w:rsidRDefault="00542CCD" w:rsidP="008B3D7A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 năm</w:t>
            </w:r>
          </w:p>
        </w:tc>
      </w:tr>
      <w:tr w:rsidR="00BF401A" w:rsidRPr="00BF401A" w14:paraId="16C72C46" w14:textId="77777777" w:rsidTr="000D3DC4">
        <w:tc>
          <w:tcPr>
            <w:tcW w:w="617" w:type="dxa"/>
            <w:shd w:val="clear" w:color="auto" w:fill="auto"/>
            <w:vAlign w:val="center"/>
          </w:tcPr>
          <w:p w14:paraId="0A486FCF" w14:textId="77777777" w:rsidR="00542CCD" w:rsidRPr="00BF401A" w:rsidRDefault="00492980" w:rsidP="008B3D7A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13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17F62035" w14:textId="77777777" w:rsidR="00542CCD" w:rsidRPr="00BF401A" w:rsidRDefault="00542CCD" w:rsidP="0023055A">
            <w:pPr>
              <w:spacing w:after="0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Biên bản nghiệm thu đề tài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3E5A15" w14:textId="7E2A5086" w:rsidR="00542CCD" w:rsidRPr="00BF401A" w:rsidRDefault="00542CCD" w:rsidP="008B3D7A">
            <w:pPr>
              <w:tabs>
                <w:tab w:val="left" w:pos="360"/>
              </w:tabs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BM.</w:t>
            </w:r>
            <w:r w:rsidR="008B3D7A"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QLKH-</w:t>
            </w: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01.08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5F7589" w14:textId="38601692" w:rsidR="00542CCD" w:rsidRPr="00BF401A" w:rsidRDefault="00542CCD" w:rsidP="008B3D7A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P.QLKHCN-HTPT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4B2CF531" w14:textId="77777777" w:rsidR="00542CCD" w:rsidRPr="00BF401A" w:rsidRDefault="00542CCD" w:rsidP="008B3D7A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 năm</w:t>
            </w:r>
          </w:p>
        </w:tc>
      </w:tr>
      <w:tr w:rsidR="00BF401A" w:rsidRPr="00BF401A" w14:paraId="5FBC6D21" w14:textId="77777777" w:rsidTr="000D3DC4">
        <w:tc>
          <w:tcPr>
            <w:tcW w:w="617" w:type="dxa"/>
            <w:shd w:val="clear" w:color="auto" w:fill="auto"/>
            <w:vAlign w:val="center"/>
          </w:tcPr>
          <w:p w14:paraId="71FA3A3D" w14:textId="77777777" w:rsidR="00542CCD" w:rsidRPr="00BF401A" w:rsidRDefault="00492980" w:rsidP="008B3D7A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14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27993AEF" w14:textId="77777777" w:rsidR="00542CCD" w:rsidRPr="00BF401A" w:rsidRDefault="00542CCD" w:rsidP="0023055A">
            <w:pPr>
              <w:spacing w:after="0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Biên bản thanh lý hợp đồng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76B792" w14:textId="20E8A9BB" w:rsidR="00542CCD" w:rsidRPr="00BF401A" w:rsidRDefault="00542CCD" w:rsidP="008B3D7A">
            <w:pPr>
              <w:tabs>
                <w:tab w:val="left" w:pos="360"/>
              </w:tabs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BM.</w:t>
            </w:r>
            <w:r w:rsidR="008B3D7A"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QLKH-</w:t>
            </w: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01.09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6D203A" w14:textId="77777777" w:rsidR="00542CCD" w:rsidRPr="00BF401A" w:rsidRDefault="00542CCD" w:rsidP="008B3D7A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P.QLKHCN-HTPT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427A0FC9" w14:textId="77777777" w:rsidR="00542CCD" w:rsidRPr="00BF401A" w:rsidRDefault="00542CCD" w:rsidP="008B3D7A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 năm</w:t>
            </w:r>
          </w:p>
        </w:tc>
      </w:tr>
      <w:tr w:rsidR="00BF401A" w:rsidRPr="00BF401A" w14:paraId="2289135C" w14:textId="77777777" w:rsidTr="000D3DC4">
        <w:tc>
          <w:tcPr>
            <w:tcW w:w="617" w:type="dxa"/>
            <w:shd w:val="clear" w:color="auto" w:fill="auto"/>
            <w:vAlign w:val="center"/>
          </w:tcPr>
          <w:p w14:paraId="5AB38665" w14:textId="77777777" w:rsidR="00542CCD" w:rsidRPr="00BF401A" w:rsidRDefault="00492980" w:rsidP="008B3D7A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15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3437B0C0" w14:textId="77777777" w:rsidR="00542CCD" w:rsidRPr="00BF401A" w:rsidRDefault="00542CCD" w:rsidP="0023055A">
            <w:pPr>
              <w:spacing w:after="0"/>
              <w:jc w:val="both"/>
              <w:rPr>
                <w:rFonts w:asciiTheme="majorHAnsi" w:hAnsiTheme="majorHAnsi" w:cstheme="majorHAnsi"/>
                <w:bCs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Quyết định </w:t>
            </w:r>
            <w:r w:rsidRPr="00BF401A">
              <w:rPr>
                <w:rFonts w:asciiTheme="majorHAnsi" w:hAnsiTheme="majorHAnsi" w:cstheme="majorHAnsi"/>
                <w:bCs/>
                <w:sz w:val="26"/>
                <w:szCs w:val="26"/>
                <w:lang w:val="en-US"/>
              </w:rPr>
              <w:t>công nhận việc thực hiện nhiệm vụ KH&amp;CN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848A58" w14:textId="77777777" w:rsidR="00542CCD" w:rsidRPr="00BF401A" w:rsidRDefault="00542CCD" w:rsidP="008B3D7A">
            <w:pPr>
              <w:tabs>
                <w:tab w:val="left" w:pos="360"/>
              </w:tabs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Quyết định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BC2E95" w14:textId="77777777" w:rsidR="00542CCD" w:rsidRPr="00BF401A" w:rsidRDefault="00542CCD" w:rsidP="008B3D7A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P.QLKHCN-HTPT</w:t>
            </w:r>
            <w:r w:rsidR="00D669CF"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, Khoa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5853D116" w14:textId="71E81CEC" w:rsidR="00542CCD" w:rsidRPr="00BF401A" w:rsidRDefault="00D44055" w:rsidP="00D44055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F401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5 </w:t>
            </w:r>
            <w:r w:rsidR="00542CCD" w:rsidRPr="00BF401A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</w:p>
        </w:tc>
      </w:tr>
    </w:tbl>
    <w:p w14:paraId="7FB86624" w14:textId="77777777" w:rsidR="00542CCD" w:rsidRPr="00BF401A" w:rsidRDefault="00542CCD" w:rsidP="00542CCD">
      <w:pPr>
        <w:tabs>
          <w:tab w:val="left" w:pos="360"/>
        </w:tabs>
        <w:spacing w:after="0"/>
        <w:ind w:left="426"/>
        <w:jc w:val="both"/>
        <w:rPr>
          <w:rFonts w:asciiTheme="majorHAnsi" w:hAnsiTheme="majorHAnsi" w:cstheme="majorHAnsi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09"/>
        <w:gridCol w:w="2590"/>
        <w:gridCol w:w="3827"/>
      </w:tblGrid>
      <w:tr w:rsidR="00BF401A" w:rsidRPr="00BF401A" w14:paraId="4CBD3021" w14:textId="77777777" w:rsidTr="00D60A33">
        <w:tc>
          <w:tcPr>
            <w:tcW w:w="2609" w:type="dxa"/>
            <w:shd w:val="clear" w:color="auto" w:fill="auto"/>
          </w:tcPr>
          <w:p w14:paraId="3236332E" w14:textId="7B73AD19" w:rsidR="003C0C0E" w:rsidRPr="00BF401A" w:rsidRDefault="00542CCD" w:rsidP="00D60A33">
            <w:pPr>
              <w:spacing w:after="160" w:line="259" w:lineRule="auto"/>
              <w:rPr>
                <w:rFonts w:asciiTheme="majorHAnsi" w:hAnsiTheme="majorHAnsi" w:cstheme="majorHAnsi"/>
                <w:sz w:val="26"/>
                <w:szCs w:val="26"/>
                <w:lang w:bidi="he-IL"/>
              </w:rPr>
            </w:pPr>
            <w:r w:rsidRPr="00BF401A">
              <w:rPr>
                <w:rFonts w:asciiTheme="majorHAnsi" w:hAnsiTheme="majorHAnsi" w:cstheme="majorHAnsi"/>
                <w:b/>
                <w:sz w:val="26"/>
                <w:szCs w:val="26"/>
              </w:rPr>
              <w:br w:type="page"/>
            </w:r>
          </w:p>
        </w:tc>
        <w:tc>
          <w:tcPr>
            <w:tcW w:w="2590" w:type="dxa"/>
            <w:shd w:val="clear" w:color="auto" w:fill="auto"/>
          </w:tcPr>
          <w:p w14:paraId="6456452C" w14:textId="77777777" w:rsidR="003C0C0E" w:rsidRPr="00BF401A" w:rsidRDefault="003C0C0E" w:rsidP="005B3407">
            <w:pPr>
              <w:spacing w:after="0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 w:bidi="he-IL"/>
              </w:rPr>
            </w:pPr>
          </w:p>
        </w:tc>
        <w:tc>
          <w:tcPr>
            <w:tcW w:w="3827" w:type="dxa"/>
            <w:shd w:val="clear" w:color="auto" w:fill="auto"/>
          </w:tcPr>
          <w:p w14:paraId="5CA8A48A" w14:textId="77777777" w:rsidR="003C0C0E" w:rsidRPr="00BF401A" w:rsidRDefault="003C0C0E" w:rsidP="005B3407">
            <w:pPr>
              <w:spacing w:after="0"/>
              <w:jc w:val="center"/>
              <w:rPr>
                <w:rFonts w:asciiTheme="majorHAnsi" w:hAnsiTheme="majorHAnsi" w:cstheme="majorHAnsi"/>
                <w:sz w:val="26"/>
                <w:szCs w:val="26"/>
                <w:lang w:val="en-US" w:bidi="he-IL"/>
              </w:rPr>
            </w:pPr>
          </w:p>
        </w:tc>
      </w:tr>
    </w:tbl>
    <w:p w14:paraId="45249602" w14:textId="77777777" w:rsidR="003C0C0E" w:rsidRPr="00BF401A" w:rsidRDefault="003C0C0E" w:rsidP="003C0C0E">
      <w:pPr>
        <w:spacing w:after="0"/>
        <w:rPr>
          <w:rFonts w:asciiTheme="majorHAnsi" w:hAnsiTheme="majorHAnsi" w:cstheme="majorHAnsi"/>
          <w:b/>
          <w:bCs/>
          <w:sz w:val="26"/>
          <w:szCs w:val="26"/>
        </w:rPr>
      </w:pPr>
      <w:r w:rsidRPr="00BF401A">
        <w:rPr>
          <w:rFonts w:asciiTheme="majorHAnsi" w:hAnsiTheme="majorHAnsi" w:cstheme="majorHAnsi"/>
          <w:b/>
          <w:bCs/>
          <w:sz w:val="26"/>
          <w:szCs w:val="26"/>
        </w:rPr>
        <w:tab/>
      </w:r>
      <w:r w:rsidRPr="00BF401A">
        <w:rPr>
          <w:rFonts w:asciiTheme="majorHAnsi" w:hAnsiTheme="majorHAnsi" w:cstheme="majorHAnsi"/>
          <w:b/>
          <w:bCs/>
          <w:sz w:val="26"/>
          <w:szCs w:val="26"/>
        </w:rPr>
        <w:tab/>
        <w:t xml:space="preserve"> </w:t>
      </w:r>
    </w:p>
    <w:p w14:paraId="279BA23F" w14:textId="77777777" w:rsidR="003C0C0E" w:rsidRPr="00BF401A" w:rsidRDefault="003C0C0E" w:rsidP="003C0C0E">
      <w:pPr>
        <w:spacing w:after="0"/>
        <w:jc w:val="both"/>
        <w:rPr>
          <w:rFonts w:asciiTheme="majorHAnsi" w:hAnsiTheme="majorHAnsi" w:cstheme="majorHAnsi"/>
          <w:sz w:val="26"/>
          <w:szCs w:val="26"/>
        </w:rPr>
      </w:pPr>
      <w:r w:rsidRPr="00BF401A">
        <w:rPr>
          <w:rFonts w:asciiTheme="majorHAnsi" w:hAnsiTheme="majorHAnsi" w:cstheme="majorHAnsi"/>
          <w:sz w:val="26"/>
          <w:szCs w:val="26"/>
        </w:rPr>
        <w:t xml:space="preserve">   </w:t>
      </w:r>
    </w:p>
    <w:p w14:paraId="18AC045C" w14:textId="77777777" w:rsidR="003C0C0E" w:rsidRPr="00BF401A" w:rsidRDefault="003C0C0E" w:rsidP="003C0C0E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theme="majorHAnsi"/>
          <w:i/>
          <w:sz w:val="26"/>
          <w:szCs w:val="26"/>
        </w:rPr>
      </w:pPr>
      <w:r w:rsidRPr="00BF401A">
        <w:rPr>
          <w:rFonts w:asciiTheme="majorHAnsi" w:hAnsiTheme="majorHAnsi" w:cstheme="majorHAnsi"/>
          <w:b/>
          <w:sz w:val="26"/>
          <w:szCs w:val="26"/>
        </w:rPr>
        <w:t xml:space="preserve"> </w:t>
      </w:r>
    </w:p>
    <w:p w14:paraId="1A2FFD1D" w14:textId="77777777" w:rsidR="00B413E3" w:rsidRPr="00BF401A" w:rsidRDefault="00B413E3">
      <w:pPr>
        <w:rPr>
          <w:rFonts w:asciiTheme="majorHAnsi" w:hAnsiTheme="majorHAnsi" w:cstheme="majorHAnsi"/>
        </w:rPr>
      </w:pPr>
    </w:p>
    <w:sectPr w:rsidR="00B413E3" w:rsidRPr="00BF401A" w:rsidSect="0041558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40E79" w14:textId="77777777" w:rsidR="003D401E" w:rsidRDefault="003D401E" w:rsidP="00722D22">
      <w:pPr>
        <w:spacing w:after="0" w:line="240" w:lineRule="auto"/>
      </w:pPr>
      <w:r>
        <w:separator/>
      </w:r>
    </w:p>
  </w:endnote>
  <w:endnote w:type="continuationSeparator" w:id="0">
    <w:p w14:paraId="70E71263" w14:textId="77777777" w:rsidR="003D401E" w:rsidRDefault="003D401E" w:rsidP="0072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BD1BC" w14:textId="77777777" w:rsidR="003D401E" w:rsidRDefault="003D401E" w:rsidP="00722D22">
      <w:pPr>
        <w:spacing w:after="0" w:line="240" w:lineRule="auto"/>
      </w:pPr>
      <w:r>
        <w:separator/>
      </w:r>
    </w:p>
  </w:footnote>
  <w:footnote w:type="continuationSeparator" w:id="0">
    <w:p w14:paraId="74DCED92" w14:textId="77777777" w:rsidR="003D401E" w:rsidRDefault="003D401E" w:rsidP="00722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B0D"/>
    <w:multiLevelType w:val="hybridMultilevel"/>
    <w:tmpl w:val="22D48FB6"/>
    <w:lvl w:ilvl="0" w:tplc="6CB0139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C00FF"/>
    <w:multiLevelType w:val="multilevel"/>
    <w:tmpl w:val="A1D4C64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7FE96AFF"/>
    <w:multiLevelType w:val="hybridMultilevel"/>
    <w:tmpl w:val="391433CE"/>
    <w:lvl w:ilvl="0" w:tplc="5336D372">
      <w:start w:val="2"/>
      <w:numFmt w:val="bullet"/>
      <w:lvlText w:val="-"/>
      <w:lvlJc w:val="left"/>
      <w:pPr>
        <w:ind w:left="476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0E"/>
    <w:rsid w:val="00002E7F"/>
    <w:rsid w:val="000119A3"/>
    <w:rsid w:val="000A039E"/>
    <w:rsid w:val="000A1907"/>
    <w:rsid w:val="000D3DC4"/>
    <w:rsid w:val="0011337B"/>
    <w:rsid w:val="001A27E2"/>
    <w:rsid w:val="0022406C"/>
    <w:rsid w:val="0023055A"/>
    <w:rsid w:val="00230AD2"/>
    <w:rsid w:val="00272B21"/>
    <w:rsid w:val="002804E9"/>
    <w:rsid w:val="00303F16"/>
    <w:rsid w:val="00321F0D"/>
    <w:rsid w:val="00331ECD"/>
    <w:rsid w:val="003414E5"/>
    <w:rsid w:val="003575DE"/>
    <w:rsid w:val="00364C18"/>
    <w:rsid w:val="003A2724"/>
    <w:rsid w:val="003B0A50"/>
    <w:rsid w:val="003C0C0E"/>
    <w:rsid w:val="003D401E"/>
    <w:rsid w:val="003E541B"/>
    <w:rsid w:val="00414C35"/>
    <w:rsid w:val="00415583"/>
    <w:rsid w:val="00416A95"/>
    <w:rsid w:val="004327D9"/>
    <w:rsid w:val="00465B63"/>
    <w:rsid w:val="0049000D"/>
    <w:rsid w:val="00492980"/>
    <w:rsid w:val="0049521F"/>
    <w:rsid w:val="004A6935"/>
    <w:rsid w:val="004C0204"/>
    <w:rsid w:val="005265A5"/>
    <w:rsid w:val="00542CCD"/>
    <w:rsid w:val="005B3407"/>
    <w:rsid w:val="005D7BE5"/>
    <w:rsid w:val="00636973"/>
    <w:rsid w:val="0068606D"/>
    <w:rsid w:val="00686B3B"/>
    <w:rsid w:val="006A74BD"/>
    <w:rsid w:val="006E6318"/>
    <w:rsid w:val="007041E1"/>
    <w:rsid w:val="00722D22"/>
    <w:rsid w:val="00757044"/>
    <w:rsid w:val="00780A2A"/>
    <w:rsid w:val="0078159B"/>
    <w:rsid w:val="0080715E"/>
    <w:rsid w:val="008114E7"/>
    <w:rsid w:val="0085198F"/>
    <w:rsid w:val="00861EE6"/>
    <w:rsid w:val="008B3D7A"/>
    <w:rsid w:val="008C12A3"/>
    <w:rsid w:val="008E59B8"/>
    <w:rsid w:val="008F2A9E"/>
    <w:rsid w:val="00950B43"/>
    <w:rsid w:val="009C608D"/>
    <w:rsid w:val="009F6631"/>
    <w:rsid w:val="00A04D39"/>
    <w:rsid w:val="00A51B24"/>
    <w:rsid w:val="00A67294"/>
    <w:rsid w:val="00AC6307"/>
    <w:rsid w:val="00AD18D3"/>
    <w:rsid w:val="00AF7E30"/>
    <w:rsid w:val="00B01B08"/>
    <w:rsid w:val="00B413E3"/>
    <w:rsid w:val="00B7073B"/>
    <w:rsid w:val="00B80631"/>
    <w:rsid w:val="00BC5979"/>
    <w:rsid w:val="00BF401A"/>
    <w:rsid w:val="00C2040C"/>
    <w:rsid w:val="00C74099"/>
    <w:rsid w:val="00C80A79"/>
    <w:rsid w:val="00C948E8"/>
    <w:rsid w:val="00D356FC"/>
    <w:rsid w:val="00D44055"/>
    <w:rsid w:val="00D60A33"/>
    <w:rsid w:val="00D669CF"/>
    <w:rsid w:val="00D80E42"/>
    <w:rsid w:val="00D83142"/>
    <w:rsid w:val="00DA483C"/>
    <w:rsid w:val="00DE5777"/>
    <w:rsid w:val="00E23878"/>
    <w:rsid w:val="00E548FC"/>
    <w:rsid w:val="00E931C0"/>
    <w:rsid w:val="00E95AD4"/>
    <w:rsid w:val="00F078E8"/>
    <w:rsid w:val="00F16B63"/>
    <w:rsid w:val="00F93892"/>
    <w:rsid w:val="00FA399B"/>
    <w:rsid w:val="00FC4A63"/>
    <w:rsid w:val="00FF61CE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97B2"/>
  <w15:chartTrackingRefBased/>
  <w15:docId w15:val="{72A91AC7-0FDB-4D56-889C-5B093460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C0E"/>
    <w:pPr>
      <w:spacing w:after="200" w:line="276" w:lineRule="auto"/>
    </w:pPr>
    <w:rPr>
      <w:rFonts w:eastAsia="Arial" w:cs="Times New Roman"/>
      <w:sz w:val="27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C0E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C0C0E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0C0E"/>
    <w:rPr>
      <w:rFonts w:eastAsia="Times New Roman" w:cs="Times New Roman"/>
      <w:b/>
      <w:bCs/>
      <w:kern w:val="32"/>
      <w:sz w:val="32"/>
      <w:szCs w:val="32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rsid w:val="003C0C0E"/>
    <w:rPr>
      <w:rFonts w:eastAsia="Times New Roman" w:cs="Times New Roman"/>
      <w:b/>
      <w:bCs/>
      <w:i/>
      <w:iCs/>
      <w:sz w:val="28"/>
      <w:szCs w:val="28"/>
      <w:lang w:val="x-none"/>
    </w:rPr>
  </w:style>
  <w:style w:type="paragraph" w:styleId="NoSpacing">
    <w:name w:val="No Spacing"/>
    <w:link w:val="NoSpacingChar"/>
    <w:uiPriority w:val="1"/>
    <w:qFormat/>
    <w:rsid w:val="003C0C0E"/>
    <w:pPr>
      <w:spacing w:after="0" w:line="240" w:lineRule="auto"/>
    </w:pPr>
    <w:rPr>
      <w:rFonts w:ascii="Arial" w:eastAsia="Times New Roman" w:hAnsi="Arial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3C0C0E"/>
    <w:rPr>
      <w:rFonts w:ascii="Arial" w:eastAsia="Times New Roman" w:hAnsi="Arial" w:cs="Times New Roman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C0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0E"/>
    <w:rPr>
      <w:rFonts w:ascii="Tahoma" w:eastAsia="Arial" w:hAnsi="Tahoma" w:cs="Times New Roman"/>
      <w:sz w:val="16"/>
      <w:szCs w:val="16"/>
      <w:lang w:val="x-none"/>
    </w:rPr>
  </w:style>
  <w:style w:type="paragraph" w:styleId="BodyText">
    <w:name w:val="Body Text"/>
    <w:basedOn w:val="Normal"/>
    <w:link w:val="BodyTextChar"/>
    <w:rsid w:val="003C0C0E"/>
    <w:pPr>
      <w:spacing w:before="120" w:after="120" w:line="312" w:lineRule="auto"/>
      <w:jc w:val="both"/>
    </w:pPr>
    <w:rPr>
      <w:rFonts w:eastAsia="Times New Roman"/>
      <w:bCs/>
      <w:sz w:val="28"/>
      <w:szCs w:val="36"/>
      <w:lang w:val="en-US"/>
    </w:rPr>
  </w:style>
  <w:style w:type="character" w:customStyle="1" w:styleId="BodyTextChar">
    <w:name w:val="Body Text Char"/>
    <w:basedOn w:val="DefaultParagraphFont"/>
    <w:link w:val="BodyText"/>
    <w:rsid w:val="003C0C0E"/>
    <w:rPr>
      <w:rFonts w:eastAsia="Times New Roman" w:cs="Times New Roman"/>
      <w:bCs/>
      <w:sz w:val="28"/>
      <w:szCs w:val="36"/>
      <w:lang w:val="en-US"/>
    </w:rPr>
  </w:style>
  <w:style w:type="paragraph" w:styleId="Header">
    <w:name w:val="header"/>
    <w:basedOn w:val="Normal"/>
    <w:link w:val="HeaderChar"/>
    <w:unhideWhenUsed/>
    <w:rsid w:val="003C0C0E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rsid w:val="003C0C0E"/>
    <w:rPr>
      <w:rFonts w:eastAsia="Arial" w:cs="Times New Roman"/>
      <w:sz w:val="27"/>
      <w:szCs w:val="22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3C0C0E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3C0C0E"/>
    <w:rPr>
      <w:rFonts w:eastAsia="Arial" w:cs="Times New Roman"/>
      <w:sz w:val="27"/>
      <w:szCs w:val="22"/>
      <w:lang w:val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0C0E"/>
    <w:pPr>
      <w:spacing w:after="120"/>
      <w:ind w:left="360"/>
    </w:pPr>
    <w:rPr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0C0E"/>
    <w:rPr>
      <w:rFonts w:eastAsia="Arial" w:cs="Times New Roman"/>
      <w:sz w:val="27"/>
      <w:szCs w:val="22"/>
      <w:lang w:val="x-none"/>
    </w:rPr>
  </w:style>
  <w:style w:type="paragraph" w:styleId="TOCHeading">
    <w:name w:val="TOC Heading"/>
    <w:basedOn w:val="Heading1"/>
    <w:next w:val="Normal"/>
    <w:uiPriority w:val="39"/>
    <w:qFormat/>
    <w:rsid w:val="003C0C0E"/>
    <w:pPr>
      <w:keepLines/>
      <w:spacing w:before="480" w:after="0"/>
      <w:outlineLvl w:val="9"/>
    </w:pPr>
    <w:rPr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C0C0E"/>
    <w:pPr>
      <w:spacing w:before="120" w:after="120"/>
    </w:pPr>
    <w:rPr>
      <w:rFonts w:ascii="Arial" w:hAnsi="Arial" w:cs="Arial"/>
      <w:b/>
      <w:bCs/>
      <w:caps/>
      <w:sz w:val="20"/>
      <w:szCs w:val="20"/>
    </w:rPr>
  </w:style>
  <w:style w:type="character" w:styleId="Hyperlink">
    <w:name w:val="Hyperlink"/>
    <w:uiPriority w:val="99"/>
    <w:unhideWhenUsed/>
    <w:rsid w:val="003C0C0E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C0C0E"/>
    <w:pPr>
      <w:spacing w:after="0"/>
      <w:ind w:left="270"/>
    </w:pPr>
    <w:rPr>
      <w:rFonts w:ascii="Arial" w:hAnsi="Arial" w:cs="Arial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C0C0E"/>
    <w:pPr>
      <w:spacing w:after="0"/>
      <w:ind w:left="540"/>
    </w:pPr>
    <w:rPr>
      <w:rFonts w:ascii="Arial" w:hAnsi="Arial" w:cs="Arial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C0C0E"/>
    <w:pPr>
      <w:spacing w:after="0"/>
      <w:ind w:left="810"/>
    </w:pPr>
    <w:rPr>
      <w:rFonts w:ascii="Arial" w:hAnsi="Arial" w:cs="Arial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3C0C0E"/>
    <w:pPr>
      <w:spacing w:after="0"/>
      <w:ind w:left="1080"/>
    </w:pPr>
    <w:rPr>
      <w:rFonts w:ascii="Arial" w:hAnsi="Arial" w:cs="Arial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3C0C0E"/>
    <w:pPr>
      <w:spacing w:after="0"/>
      <w:ind w:left="1350"/>
    </w:pPr>
    <w:rPr>
      <w:rFonts w:ascii="Arial" w:hAnsi="Arial" w:cs="Arial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3C0C0E"/>
    <w:pPr>
      <w:spacing w:after="0"/>
      <w:ind w:left="1620"/>
    </w:pPr>
    <w:rPr>
      <w:rFonts w:ascii="Arial" w:hAnsi="Arial" w:cs="Arial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3C0C0E"/>
    <w:pPr>
      <w:spacing w:after="0"/>
      <w:ind w:left="1890"/>
    </w:pPr>
    <w:rPr>
      <w:rFonts w:ascii="Arial" w:hAnsi="Arial" w:cs="Arial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3C0C0E"/>
    <w:pPr>
      <w:spacing w:after="0"/>
      <w:ind w:left="2160"/>
    </w:pPr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unhideWhenUsed/>
    <w:rsid w:val="003C0C0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Strong">
    <w:name w:val="Strong"/>
    <w:uiPriority w:val="22"/>
    <w:qFormat/>
    <w:rsid w:val="003C0C0E"/>
    <w:rPr>
      <w:b/>
      <w:bCs/>
    </w:rPr>
  </w:style>
  <w:style w:type="character" w:styleId="Emphasis">
    <w:name w:val="Emphasis"/>
    <w:uiPriority w:val="20"/>
    <w:qFormat/>
    <w:rsid w:val="003C0C0E"/>
    <w:rPr>
      <w:i/>
      <w:iCs/>
    </w:rPr>
  </w:style>
  <w:style w:type="character" w:customStyle="1" w:styleId="apple-converted-space">
    <w:name w:val="apple-converted-space"/>
    <w:rsid w:val="003C0C0E"/>
  </w:style>
  <w:style w:type="character" w:styleId="FollowedHyperlink">
    <w:name w:val="FollowedHyperlink"/>
    <w:uiPriority w:val="99"/>
    <w:semiHidden/>
    <w:unhideWhenUsed/>
    <w:rsid w:val="003C0C0E"/>
    <w:rPr>
      <w:color w:val="800080"/>
      <w:u w:val="single"/>
    </w:rPr>
  </w:style>
  <w:style w:type="character" w:customStyle="1" w:styleId="center-h">
    <w:name w:val="center-h"/>
    <w:rsid w:val="003C0C0E"/>
  </w:style>
  <w:style w:type="character" w:customStyle="1" w:styleId="tenvb-h">
    <w:name w:val="tenvb-h"/>
    <w:rsid w:val="003C0C0E"/>
  </w:style>
  <w:style w:type="character" w:customStyle="1" w:styleId="Bodytext9">
    <w:name w:val="Body text (9)_"/>
    <w:link w:val="Bodytext90"/>
    <w:rsid w:val="003C0C0E"/>
    <w:rPr>
      <w:rFonts w:eastAsia="Times New Roman"/>
      <w:i/>
      <w:iCs/>
      <w:sz w:val="25"/>
      <w:szCs w:val="25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3C0C0E"/>
    <w:pPr>
      <w:widowControl w:val="0"/>
      <w:shd w:val="clear" w:color="auto" w:fill="FFFFFF"/>
      <w:spacing w:before="180" w:after="420" w:line="278" w:lineRule="exact"/>
      <w:jc w:val="center"/>
    </w:pPr>
    <w:rPr>
      <w:rFonts w:eastAsia="Times New Roman" w:cstheme="minorBidi"/>
      <w:i/>
      <w:iCs/>
      <w:sz w:val="25"/>
      <w:szCs w:val="25"/>
    </w:rPr>
  </w:style>
  <w:style w:type="paragraph" w:styleId="FootnoteText">
    <w:name w:val="footnote text"/>
    <w:basedOn w:val="Normal"/>
    <w:link w:val="FootnoteTextChar"/>
    <w:unhideWhenUsed/>
    <w:rsid w:val="003C0C0E"/>
    <w:pPr>
      <w:spacing w:after="0" w:line="240" w:lineRule="auto"/>
    </w:pPr>
    <w:rPr>
      <w:rFonts w:ascii=".VnTime" w:eastAsia="Times New Roman" w:hAnsi=".VnTime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3C0C0E"/>
    <w:rPr>
      <w:rFonts w:ascii=".VnTime" w:eastAsia="Times New Roman" w:hAnsi=".VnTime" w:cs="Times New Roman"/>
      <w:sz w:val="20"/>
      <w:szCs w:val="20"/>
      <w:lang w:val="x-none" w:eastAsia="x-none"/>
    </w:rPr>
  </w:style>
  <w:style w:type="character" w:styleId="FootnoteReference">
    <w:name w:val="footnote reference"/>
    <w:unhideWhenUsed/>
    <w:rsid w:val="003C0C0E"/>
    <w:rPr>
      <w:vertAlign w:val="superscript"/>
    </w:rPr>
  </w:style>
  <w:style w:type="character" w:customStyle="1" w:styleId="Bodytext0">
    <w:name w:val="Body text_"/>
    <w:link w:val="BodyText3"/>
    <w:rsid w:val="003C0C0E"/>
    <w:rPr>
      <w:rFonts w:eastAsia="Times New Roman"/>
      <w:sz w:val="23"/>
      <w:szCs w:val="23"/>
      <w:shd w:val="clear" w:color="auto" w:fill="FFFFFF"/>
    </w:rPr>
  </w:style>
  <w:style w:type="character" w:customStyle="1" w:styleId="BodyText1">
    <w:name w:val="Body Text1"/>
    <w:rsid w:val="003C0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paragraph" w:customStyle="1" w:styleId="BodyText3">
    <w:name w:val="Body Text3"/>
    <w:basedOn w:val="Normal"/>
    <w:link w:val="Bodytext0"/>
    <w:rsid w:val="003C0C0E"/>
    <w:pPr>
      <w:widowControl w:val="0"/>
      <w:shd w:val="clear" w:color="auto" w:fill="FFFFFF"/>
      <w:spacing w:after="780" w:line="331" w:lineRule="exact"/>
      <w:ind w:hanging="720"/>
      <w:jc w:val="center"/>
    </w:pPr>
    <w:rPr>
      <w:rFonts w:eastAsia="Times New Roman" w:cstheme="minorBidi"/>
      <w:sz w:val="23"/>
      <w:szCs w:val="23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0C0E"/>
    <w:rPr>
      <w:sz w:val="20"/>
      <w:szCs w:val="20"/>
      <w:lang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0C0E"/>
    <w:rPr>
      <w:rFonts w:eastAsia="Arial" w:cs="Times New Roman"/>
      <w:sz w:val="20"/>
      <w:szCs w:val="20"/>
      <w:lang w:eastAsia="x-none"/>
    </w:rPr>
  </w:style>
  <w:style w:type="character" w:styleId="EndnoteReference">
    <w:name w:val="endnote reference"/>
    <w:uiPriority w:val="99"/>
    <w:semiHidden/>
    <w:unhideWhenUsed/>
    <w:rsid w:val="003C0C0E"/>
    <w:rPr>
      <w:vertAlign w:val="superscript"/>
    </w:rPr>
  </w:style>
  <w:style w:type="table" w:styleId="TableGrid">
    <w:name w:val="Table Grid"/>
    <w:basedOn w:val="TableNormal"/>
    <w:rsid w:val="003C0C0E"/>
    <w:pPr>
      <w:spacing w:after="0" w:line="240" w:lineRule="auto"/>
    </w:pPr>
    <w:rPr>
      <w:rFonts w:eastAsia="Arial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0C0E"/>
    <w:pPr>
      <w:spacing w:after="160" w:line="240" w:lineRule="auto"/>
      <w:ind w:left="720" w:hanging="288"/>
      <w:contextualSpacing/>
    </w:pPr>
    <w:rPr>
      <w:rFonts w:ascii="Century Gothic" w:eastAsia="Century Gothic" w:hAnsi="Century Gothic" w:cs="Tahoma"/>
      <w:color w:val="40382D"/>
      <w:sz w:val="21"/>
      <w:lang w:val="en-US"/>
    </w:rPr>
  </w:style>
  <w:style w:type="paragraph" w:styleId="Salutation">
    <w:name w:val="Salutation"/>
    <w:basedOn w:val="NoSpacing"/>
    <w:next w:val="Normal"/>
    <w:link w:val="SalutationChar"/>
    <w:uiPriority w:val="4"/>
    <w:unhideWhenUsed/>
    <w:rsid w:val="003C0C0E"/>
    <w:pPr>
      <w:spacing w:before="480" w:after="320"/>
      <w:contextualSpacing/>
    </w:pPr>
    <w:rPr>
      <w:rFonts w:ascii="Century Gothic" w:eastAsia="MS Gothic" w:hAnsi="Century Gothic"/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3C0C0E"/>
    <w:rPr>
      <w:rFonts w:ascii="Century Gothic" w:eastAsia="MS Gothic" w:hAnsi="Century Gothic" w:cs="Times New Roman"/>
      <w:b/>
      <w:sz w:val="22"/>
      <w:szCs w:val="22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3C0C0E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3C0C0E"/>
    <w:rPr>
      <w:rFonts w:eastAsia="Arial" w:cs="Times New Roman"/>
      <w:sz w:val="27"/>
      <w:szCs w:val="22"/>
      <w:lang w:eastAsia="x-none"/>
    </w:rPr>
  </w:style>
  <w:style w:type="paragraph" w:customStyle="1" w:styleId="Default">
    <w:name w:val="Default"/>
    <w:rsid w:val="003C0C0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0C0E"/>
    <w:pPr>
      <w:spacing w:after="120" w:line="480" w:lineRule="auto"/>
      <w:ind w:left="360"/>
    </w:pPr>
    <w:rPr>
      <w:lang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0C0E"/>
    <w:rPr>
      <w:rFonts w:eastAsia="Arial" w:cs="Times New Roman"/>
      <w:sz w:val="27"/>
      <w:szCs w:val="22"/>
      <w:lang w:eastAsia="x-none"/>
    </w:rPr>
  </w:style>
  <w:style w:type="paragraph" w:styleId="Title">
    <w:name w:val="Title"/>
    <w:basedOn w:val="Normal"/>
    <w:link w:val="TitleChar"/>
    <w:qFormat/>
    <w:rsid w:val="003C0C0E"/>
    <w:pPr>
      <w:spacing w:after="0" w:line="240" w:lineRule="auto"/>
      <w:jc w:val="center"/>
    </w:pPr>
    <w:rPr>
      <w:rFonts w:ascii=".VnTimeH" w:eastAsia="SimSun" w:hAnsi=".VnTimeH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3C0C0E"/>
    <w:rPr>
      <w:rFonts w:ascii=".VnTimeH" w:eastAsia="SimSun" w:hAnsi=".VnTimeH" w:cs="Times New Roman"/>
      <w:b/>
      <w:bCs/>
      <w:sz w:val="24"/>
      <w:szCs w:val="24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A27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7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7E2"/>
    <w:rPr>
      <w:rFonts w:eastAsia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7E2"/>
    <w:rPr>
      <w:rFonts w:eastAsia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1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5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2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3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E577FE9-4B96-4459-B18A-74403AFB8231}" type="doc">
      <dgm:prSet loTypeId="urn:microsoft.com/office/officeart/2005/8/layout/process2" loCatId="process" qsTypeId="urn:microsoft.com/office/officeart/2005/8/quickstyle/simple3" qsCatId="simple" csTypeId="urn:microsoft.com/office/officeart/2005/8/colors/accent1_2" csCatId="accent1" phldr="1"/>
      <dgm:spPr/>
    </dgm:pt>
    <dgm:pt modelId="{64EB609F-DC6C-4FE3-9D03-72B39542ED0F}">
      <dgm:prSet phldrT="[Text]" custT="1"/>
      <dgm:spPr>
        <a:xfrm>
          <a:off x="264856" y="0"/>
          <a:ext cx="1803276" cy="261064"/>
        </a:xfrm>
        <a:solidFill>
          <a:sysClr val="window" lastClr="FFFFFF"/>
        </a:solidFill>
        <a:ln>
          <a:solidFill>
            <a:sysClr val="windowText" lastClr="0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SG" sz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Định hướng đề xuất </a:t>
          </a:r>
        </a:p>
        <a:p>
          <a:r>
            <a:rPr lang="en-SG" sz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đề tài KH&amp;CN</a:t>
          </a:r>
          <a:endParaRPr lang="en-US" sz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BC14931A-86FC-45C6-8D28-61392DEEE552}" type="parTrans" cxnId="{5B8F9D1C-C96E-4C5A-8B25-9FA692D85001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946EE2E-FA10-495D-9F50-4CFE4526F88F}" type="sibTrans" cxnId="{5B8F9D1C-C96E-4C5A-8B25-9FA692D85001}">
      <dgm:prSet custT="1"/>
      <dgm:spPr>
        <a:xfrm rot="5400000">
          <a:off x="1103559" y="243544"/>
          <a:ext cx="125871" cy="202868"/>
        </a:xfr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solidFill>
            <a:sysClr val="windowText" lastClr="000000"/>
          </a:solidFill>
        </a:ln>
        <a:effectLst/>
      </dgm:spPr>
      <dgm:t>
        <a:bodyPr/>
        <a:lstStyle/>
        <a:p>
          <a:endParaRPr lang="en-US" sz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AA387434-5D81-4A1F-ADD1-8176B3710C4C}">
      <dgm:prSet phldrT="[Text]" custT="1"/>
      <dgm:spPr>
        <a:xfrm>
          <a:off x="264856" y="428892"/>
          <a:ext cx="1803276" cy="318557"/>
        </a:xfrm>
        <a:solidFill>
          <a:sysClr val="window" lastClr="FFFFFF"/>
        </a:solidFill>
        <a:ln>
          <a:solidFill>
            <a:sysClr val="windowText" lastClr="0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200" b="0" i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Xây dựng hồ sơ </a:t>
          </a:r>
        </a:p>
        <a:p>
          <a:r>
            <a:rPr lang="en-US" sz="1200" b="0" i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tuyển chọn </a:t>
          </a:r>
        </a:p>
      </dgm:t>
    </dgm:pt>
    <dgm:pt modelId="{73D69F69-6E6A-4069-9E79-F3905D4249BE}" type="parTrans" cxnId="{05F93516-3A57-4746-9DBB-F71A6ED166F1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0E4E04-5C1C-42AC-BC4D-E00D597D90F1}" type="sibTrans" cxnId="{05F93516-3A57-4746-9DBB-F71A6ED166F1}">
      <dgm:prSet custT="1"/>
      <dgm:spPr>
        <a:xfrm rot="5400000">
          <a:off x="1097426" y="738107"/>
          <a:ext cx="138136" cy="202868"/>
        </a:xfr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solidFill>
            <a:sysClr val="windowText" lastClr="000000"/>
          </a:solidFill>
        </a:ln>
        <a:effectLst/>
      </dgm:spPr>
      <dgm:t>
        <a:bodyPr/>
        <a:lstStyle/>
        <a:p>
          <a:endParaRPr lang="en-US" sz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8D0D59E8-C853-4D9B-B74B-9C514146451A}">
      <dgm:prSet custT="1"/>
      <dgm:spPr>
        <a:xfrm>
          <a:off x="264856" y="931632"/>
          <a:ext cx="1803276" cy="359316"/>
        </a:xfrm>
        <a:solidFill>
          <a:sysClr val="window" lastClr="FFFFFF"/>
        </a:solidFill>
        <a:ln>
          <a:solidFill>
            <a:sysClr val="windowText" lastClr="0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200" b="0" i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Xét chọn hồ sơ</a:t>
          </a:r>
        </a:p>
      </dgm:t>
    </dgm:pt>
    <dgm:pt modelId="{3A737FBD-C8A0-4035-A69E-9FA8754ABF32}" type="parTrans" cxnId="{BD566F4F-7C1F-4362-8AC3-D58F29339FE5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B147813-FD87-44F5-99E1-C71E129E6FEE}" type="sibTrans" cxnId="{BD566F4F-7C1F-4362-8AC3-D58F29339FE5}">
      <dgm:prSet custT="1"/>
      <dgm:spPr>
        <a:xfrm rot="5400000">
          <a:off x="1104326" y="1272406"/>
          <a:ext cx="124336" cy="202868"/>
        </a:xfr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solidFill>
            <a:sysClr val="windowText" lastClr="000000"/>
          </a:solidFill>
        </a:ln>
        <a:effectLst/>
      </dgm:spPr>
      <dgm:t>
        <a:bodyPr/>
        <a:lstStyle/>
        <a:p>
          <a:endParaRPr lang="en-US" sz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E28431D6-2BCB-4EE7-AFF9-DB232C046B7D}">
      <dgm:prSet custT="1"/>
      <dgm:spPr>
        <a:xfrm>
          <a:off x="264856" y="1456731"/>
          <a:ext cx="1803276" cy="363928"/>
        </a:xfrm>
        <a:solidFill>
          <a:sysClr val="window" lastClr="FFFFFF"/>
        </a:solidFill>
        <a:ln>
          <a:solidFill>
            <a:sysClr val="windowText" lastClr="0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200" b="0" i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Hoàn thiện hồ sơ theo yêu cầu của HĐ tuyển chọn</a:t>
          </a:r>
        </a:p>
      </dgm:t>
    </dgm:pt>
    <dgm:pt modelId="{96067173-9700-41D7-87F7-12DAB8F79F45}" type="parTrans" cxnId="{12DECBE8-CF91-4573-A126-CCF081803C86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9202ECB-B4FD-4B61-92F5-76EE5B9764A5}" type="sibTrans" cxnId="{12DECBE8-CF91-4573-A126-CCF081803C86}">
      <dgm:prSet custT="1"/>
      <dgm:spPr>
        <a:xfrm rot="5437568">
          <a:off x="1087015" y="1821056"/>
          <a:ext cx="152755" cy="202868"/>
        </a:xfr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solidFill>
            <a:sysClr val="windowText" lastClr="000000"/>
          </a:solidFill>
        </a:ln>
        <a:effectLst/>
      </dgm:spPr>
      <dgm:t>
        <a:bodyPr/>
        <a:lstStyle/>
        <a:p>
          <a:endParaRPr lang="en-US" sz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241BB968-88C9-4025-AB0E-A5E8EB159F6D}">
      <dgm:prSet custT="1"/>
      <dgm:spPr>
        <a:xfrm>
          <a:off x="45641" y="2024321"/>
          <a:ext cx="2224143" cy="835908"/>
        </a:xfrm>
        <a:solidFill>
          <a:sysClr val="window" lastClr="FFFFFF"/>
        </a:solidFill>
        <a:ln>
          <a:solidFill>
            <a:sysClr val="windowText" lastClr="0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200" b="0" i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Phê duyệt </a:t>
          </a:r>
        </a:p>
        <a:p>
          <a:r>
            <a:rPr lang="en-US" sz="1200" b="0" i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thuyết minh,</a:t>
          </a:r>
        </a:p>
        <a:p>
          <a:r>
            <a:rPr lang="en-SG" sz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</a:t>
          </a:r>
          <a:endParaRPr lang="en-US" sz="1200" b="0" i="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635567FB-E655-473F-A1A9-2D5B4E3F80B1}" type="parTrans" cxnId="{967D71BA-2279-4B52-965B-E18BAB365A96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0927AF-51B8-4A9E-80E5-F3B0353BF745}" type="sibTrans" cxnId="{967D71BA-2279-4B52-965B-E18BAB365A96}">
      <dgm:prSet custT="1"/>
      <dgm:spPr>
        <a:xfrm rot="5364071">
          <a:off x="1079976" y="2869810"/>
          <a:ext cx="166530" cy="202868"/>
        </a:xfr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solidFill>
            <a:sysClr val="windowText" lastClr="000000"/>
          </a:solidFill>
        </a:ln>
        <a:effectLst/>
      </dgm:spPr>
      <dgm:t>
        <a:bodyPr/>
        <a:lstStyle/>
        <a:p>
          <a:endParaRPr lang="en-US" sz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D2F02893-62A7-4B1C-9BD5-D693815F4EAB}">
      <dgm:prSet custT="1"/>
      <dgm:spPr>
        <a:xfrm>
          <a:off x="264856" y="3082258"/>
          <a:ext cx="1803276" cy="400507"/>
        </a:xfrm>
        <a:solidFill>
          <a:sysClr val="window" lastClr="FFFFFF"/>
        </a:solidFill>
        <a:ln>
          <a:solidFill>
            <a:sysClr val="windowText" lastClr="0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200" b="0" i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Kí hợp đồng (tạm ứng kinh phí)</a:t>
          </a:r>
        </a:p>
      </dgm:t>
    </dgm:pt>
    <dgm:pt modelId="{7244EAF3-1C0B-47D5-9CFA-20CAAC51819E}" type="parTrans" cxnId="{01E963B0-006B-40AA-B0D5-B05ED13F9C7E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B4F5051-BE1A-4249-B540-91069E1684FD}" type="sibTrans" cxnId="{01E963B0-006B-40AA-B0D5-B05ED13F9C7E}">
      <dgm:prSet custT="1"/>
      <dgm:spPr>
        <a:xfrm rot="5400000">
          <a:off x="1033243" y="3559001"/>
          <a:ext cx="266503" cy="202868"/>
        </a:xfr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solidFill>
            <a:sysClr val="windowText" lastClr="000000"/>
          </a:solidFill>
        </a:ln>
        <a:effectLst/>
      </dgm:spPr>
      <dgm:t>
        <a:bodyPr/>
        <a:lstStyle/>
        <a:p>
          <a:endParaRPr lang="en-US" sz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E5571055-7563-4CBC-B8FA-AFAEC513E691}">
      <dgm:prSet custT="1"/>
      <dgm:spPr>
        <a:xfrm>
          <a:off x="264856" y="3838104"/>
          <a:ext cx="1803276" cy="450819"/>
        </a:xfrm>
        <a:solidFill>
          <a:sysClr val="window" lastClr="FFFFFF"/>
        </a:solidFill>
        <a:ln>
          <a:solidFill>
            <a:sysClr val="windowText" lastClr="0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200" b="0" i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Triển khai nghiên cứu, kiểm tra tiến độ, giám sát </a:t>
          </a:r>
        </a:p>
      </dgm:t>
    </dgm:pt>
    <dgm:pt modelId="{A80CBE7B-91CC-4D1B-81B3-1C7ED016630B}" type="sibTrans" cxnId="{3C9540C1-AEEC-47EF-ABCD-95B8486D06F3}">
      <dgm:prSet custT="1"/>
      <dgm:spPr>
        <a:xfrm rot="5330016">
          <a:off x="1067022" y="4330080"/>
          <a:ext cx="213930" cy="202868"/>
        </a:xfr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solidFill>
            <a:sysClr val="windowText" lastClr="000000"/>
          </a:solidFill>
        </a:ln>
        <a:effectLst/>
      </dgm:spPr>
      <dgm:t>
        <a:bodyPr/>
        <a:lstStyle/>
        <a:p>
          <a:endParaRPr lang="en-US" sz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2B48CB52-164E-4B54-96BB-6C8A8A969E71}" type="parTrans" cxnId="{3C9540C1-AEEC-47EF-ABCD-95B8486D06F3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07A334-34BD-4B59-ADDD-49E239EA4915}">
      <dgm:prSet custT="1"/>
      <dgm:spPr>
        <a:xfrm>
          <a:off x="279841" y="4574105"/>
          <a:ext cx="1803276" cy="450819"/>
        </a:xfrm>
        <a:solidFill>
          <a:sysClr val="window" lastClr="FFFFFF"/>
        </a:solidFill>
        <a:ln>
          <a:solidFill>
            <a:sysClr val="windowText" lastClr="0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200" b="0" i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Nghiệm thu đề tài</a:t>
          </a:r>
        </a:p>
      </dgm:t>
    </dgm:pt>
    <dgm:pt modelId="{7C22AC66-16D3-4098-9952-9F5E675027BC}" type="parTrans" cxnId="{99025B45-ED99-43A4-B220-28B0F0025862}">
      <dgm:prSet/>
      <dgm:spPr/>
      <dgm:t>
        <a:bodyPr/>
        <a:lstStyle/>
        <a:p>
          <a:endParaRPr lang="vi-VN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1457EEF-4C5B-4FF5-8236-4AF6A2D9656A}" type="sibTrans" cxnId="{99025B45-ED99-43A4-B220-28B0F0025862}">
      <dgm:prSet custT="1"/>
      <dgm:spPr>
        <a:xfrm rot="5526500">
          <a:off x="1122510" y="4987848"/>
          <a:ext cx="96603" cy="202868"/>
        </a:xfr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solidFill>
            <a:sysClr val="windowText" lastClr="000000"/>
          </a:solidFill>
        </a:ln>
        <a:effectLst/>
      </dgm:spPr>
      <dgm:t>
        <a:bodyPr/>
        <a:lstStyle/>
        <a:p>
          <a:endParaRPr lang="vi-VN" sz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1793E367-444F-423C-BEAC-01EB178A8E71}">
      <dgm:prSet custT="1"/>
      <dgm:spPr>
        <a:xfrm>
          <a:off x="92391" y="5153642"/>
          <a:ext cx="2116072" cy="978732"/>
        </a:xfrm>
        <a:solidFill>
          <a:sysClr val="window" lastClr="FFFFFF"/>
        </a:solidFill>
        <a:ln>
          <a:solidFill>
            <a:sysClr val="windowText" lastClr="0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200" b="0" i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Quyết định công nhận kết quả nghiên cứu</a:t>
          </a:r>
        </a:p>
      </dgm:t>
    </dgm:pt>
    <dgm:pt modelId="{37E49A53-420D-4805-A864-4ED0D1594195}" type="parTrans" cxnId="{C5C71DD6-FF6B-4F10-A9AD-9132B553D80F}">
      <dgm:prSet/>
      <dgm:spPr/>
      <dgm:t>
        <a:bodyPr/>
        <a:lstStyle/>
        <a:p>
          <a:endParaRPr lang="vi-VN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92B033-1BC8-4E42-BCAB-827E7B7CF852}" type="sibTrans" cxnId="{C5C71DD6-FF6B-4F10-A9AD-9132B553D80F}">
      <dgm:prSet custT="1"/>
      <dgm:spPr>
        <a:xfrm rot="5320957">
          <a:off x="1049215" y="6185596"/>
          <a:ext cx="232044" cy="202868"/>
        </a:xfr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solidFill>
            <a:sysClr val="windowText" lastClr="000000"/>
          </a:solidFill>
        </a:ln>
        <a:effectLst/>
      </dgm:spPr>
      <dgm:t>
        <a:bodyPr/>
        <a:lstStyle/>
        <a:p>
          <a:endParaRPr lang="vi-VN" sz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A900034F-BE2A-4635-BAC1-CC05DA878E74}">
      <dgm:prSet custT="1"/>
      <dgm:spPr>
        <a:xfrm>
          <a:off x="272340" y="6441686"/>
          <a:ext cx="1803276" cy="450819"/>
        </a:xfrm>
        <a:solidFill>
          <a:sysClr val="window" lastClr="FFFFFF"/>
        </a:solidFill>
        <a:ln>
          <a:solidFill>
            <a:sysClr val="windowText" lastClr="0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200" b="0" i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Thanh lý hợp đồng </a:t>
          </a:r>
        </a:p>
      </dgm:t>
    </dgm:pt>
    <dgm:pt modelId="{7E8A3F59-700F-44BD-9318-97FBF9A56EF1}" type="parTrans" cxnId="{B1670DAA-B00A-4389-9B7E-D7DEB93C4915}">
      <dgm:prSet/>
      <dgm:spPr/>
      <dgm:t>
        <a:bodyPr/>
        <a:lstStyle/>
        <a:p>
          <a:endParaRPr lang="vi-VN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634A055-6CAE-4CC3-89A1-0FA587CC55E3}" type="sibTrans" cxnId="{B1670DAA-B00A-4389-9B7E-D7DEB93C4915}">
      <dgm:prSet/>
      <dgm:spPr/>
      <dgm:t>
        <a:bodyPr/>
        <a:lstStyle/>
        <a:p>
          <a:endParaRPr lang="vi-VN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174E78-A354-4AAE-9834-A3B7FF441630}" type="pres">
      <dgm:prSet presAssocID="{2E577FE9-4B96-4459-B18A-74403AFB8231}" presName="linearFlow" presStyleCnt="0">
        <dgm:presLayoutVars>
          <dgm:resizeHandles val="exact"/>
        </dgm:presLayoutVars>
      </dgm:prSet>
      <dgm:spPr/>
    </dgm:pt>
    <dgm:pt modelId="{5BFCDE7E-98A9-44B1-8933-3FA462E65901}" type="pres">
      <dgm:prSet presAssocID="{64EB609F-DC6C-4FE3-9D03-72B39542ED0F}" presName="node" presStyleLbl="node1" presStyleIdx="0" presStyleCnt="10" custScaleX="101995" custScaleY="92130" custLinFactNeighborY="-558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E3A174E8-0351-4ED6-87E5-7ECA72BE7CBE}" type="pres">
      <dgm:prSet presAssocID="{C946EE2E-FA10-495D-9F50-4CFE4526F88F}" presName="sibTrans" presStyleLbl="sibTrans2D1" presStyleIdx="0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vi-VN"/>
        </a:p>
      </dgm:t>
    </dgm:pt>
    <dgm:pt modelId="{DE02BDE9-E546-4690-87A8-54680296E567}" type="pres">
      <dgm:prSet presAssocID="{C946EE2E-FA10-495D-9F50-4CFE4526F88F}" presName="connectorText" presStyleLbl="sibTrans2D1" presStyleIdx="0" presStyleCnt="9"/>
      <dgm:spPr/>
      <dgm:t>
        <a:bodyPr/>
        <a:lstStyle/>
        <a:p>
          <a:endParaRPr lang="vi-VN"/>
        </a:p>
      </dgm:t>
    </dgm:pt>
    <dgm:pt modelId="{AE5736E0-D1AE-4C61-AED0-7B746134204A}" type="pres">
      <dgm:prSet presAssocID="{AA387434-5D81-4A1F-ADD1-8176B3710C4C}" presName="node" presStyleLbl="node1" presStyleIdx="1" presStyleCnt="10" custScaleX="103175" custScaleY="98442" custLinFactNeighborY="-2789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D2DBA1A8-AB9E-4416-BE03-D1224EE98FBF}" type="pres">
      <dgm:prSet presAssocID="{E10E4E04-5C1C-42AC-BC4D-E00D597D90F1}" presName="sibTrans" presStyleLbl="sibTrans2D1" presStyleIdx="1" presStyleCnt="9" custScaleX="115859" custScaleY="10253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vi-VN"/>
        </a:p>
      </dgm:t>
    </dgm:pt>
    <dgm:pt modelId="{1BD8AD64-679D-457F-9517-9E3657A7FF81}" type="pres">
      <dgm:prSet presAssocID="{E10E4E04-5C1C-42AC-BC4D-E00D597D90F1}" presName="connectorText" presStyleLbl="sibTrans2D1" presStyleIdx="1" presStyleCnt="9"/>
      <dgm:spPr/>
      <dgm:t>
        <a:bodyPr/>
        <a:lstStyle/>
        <a:p>
          <a:endParaRPr lang="vi-VN"/>
        </a:p>
      </dgm:t>
    </dgm:pt>
    <dgm:pt modelId="{80BFEC89-5530-44AC-8384-7FD227D32307}" type="pres">
      <dgm:prSet presAssocID="{8D0D59E8-C853-4D9B-B74B-9C514146451A}" presName="node" presStyleLbl="node1" presStyleIdx="2" presStyleCnt="10" custScaleY="79703" custLinFactNeighborY="-4618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E095B01E-F317-47B5-A39E-F9C79409B0F8}" type="pres">
      <dgm:prSet presAssocID="{AB147813-FD87-44F5-99E1-C71E129E6FEE}" presName="sibTrans" presStyleLbl="sibTrans2D1" presStyleIdx="2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vi-VN"/>
        </a:p>
      </dgm:t>
    </dgm:pt>
    <dgm:pt modelId="{6E98B736-A6BF-4FB0-91F5-D102B56FB5F0}" type="pres">
      <dgm:prSet presAssocID="{AB147813-FD87-44F5-99E1-C71E129E6FEE}" presName="connectorText" presStyleLbl="sibTrans2D1" presStyleIdx="2" presStyleCnt="9"/>
      <dgm:spPr/>
      <dgm:t>
        <a:bodyPr/>
        <a:lstStyle/>
        <a:p>
          <a:endParaRPr lang="vi-VN"/>
        </a:p>
      </dgm:t>
    </dgm:pt>
    <dgm:pt modelId="{ECD2E313-EB98-45F2-9C7E-70C82760E611}" type="pres">
      <dgm:prSet presAssocID="{E28431D6-2BCB-4EE7-AFF9-DB232C046B7D}" presName="node" presStyleLbl="node1" presStyleIdx="3" presStyleCnt="10" custScaleY="113864" custLinFactNeighborY="-7263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EDC6D1F4-D7C2-484B-9C4B-ED3DCD390F1F}" type="pres">
      <dgm:prSet presAssocID="{E9202ECB-B4FD-4B61-92F5-76EE5B9764A5}" presName="sibTrans" presStyleLbl="sibTrans2D1" presStyleIdx="3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vi-VN"/>
        </a:p>
      </dgm:t>
    </dgm:pt>
    <dgm:pt modelId="{F714FBDA-BF6C-412F-9912-B597FEC87529}" type="pres">
      <dgm:prSet presAssocID="{E9202ECB-B4FD-4B61-92F5-76EE5B9764A5}" presName="connectorText" presStyleLbl="sibTrans2D1" presStyleIdx="3" presStyleCnt="9"/>
      <dgm:spPr/>
      <dgm:t>
        <a:bodyPr/>
        <a:lstStyle/>
        <a:p>
          <a:endParaRPr lang="vi-VN"/>
        </a:p>
      </dgm:t>
    </dgm:pt>
    <dgm:pt modelId="{C0C3429F-CA59-460A-AD2D-DE3BFB0E3D7B}" type="pres">
      <dgm:prSet presAssocID="{241BB968-88C9-4025-AB0E-A5E8EB159F6D}" presName="node" presStyleLbl="node1" presStyleIdx="4" presStyleCnt="10" custScaleX="139207" custScaleY="213735" custLinFactNeighborX="-487" custLinFactNeighborY="-82287">
        <dgm:presLayoutVars>
          <dgm:bulletEnabled val="1"/>
        </dgm:presLayoutVars>
      </dgm:prSet>
      <dgm:spPr>
        <a:prstGeom prst="diamond">
          <a:avLst/>
        </a:prstGeom>
      </dgm:spPr>
      <dgm:t>
        <a:bodyPr/>
        <a:lstStyle/>
        <a:p>
          <a:endParaRPr lang="en-US"/>
        </a:p>
      </dgm:t>
    </dgm:pt>
    <dgm:pt modelId="{A04AEC6A-8AE3-4105-985D-2C0B29996DDC}" type="pres">
      <dgm:prSet presAssocID="{F60927AF-51B8-4A9E-80E5-F3B0353BF745}" presName="sibTrans" presStyleLbl="sibTrans2D1" presStyleIdx="4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vi-VN"/>
        </a:p>
      </dgm:t>
    </dgm:pt>
    <dgm:pt modelId="{A8DF2DD2-70A5-4164-A1C1-6D3FCFF4F8AA}" type="pres">
      <dgm:prSet presAssocID="{F60927AF-51B8-4A9E-80E5-F3B0353BF745}" presName="connectorText" presStyleLbl="sibTrans2D1" presStyleIdx="4" presStyleCnt="9"/>
      <dgm:spPr/>
      <dgm:t>
        <a:bodyPr/>
        <a:lstStyle/>
        <a:p>
          <a:endParaRPr lang="vi-VN"/>
        </a:p>
      </dgm:t>
    </dgm:pt>
    <dgm:pt modelId="{62DA4905-A57C-4EEE-A372-694D645CC311}" type="pres">
      <dgm:prSet presAssocID="{D2F02893-62A7-4B1C-9BD5-D693815F4EAB}" presName="node" presStyleLbl="node1" presStyleIdx="5" presStyleCnt="10" custScaleY="88840" custLinFactNeighborY="-9550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A985EBA3-93BF-42EC-A360-580F44673DD9}" type="pres">
      <dgm:prSet presAssocID="{1B4F5051-BE1A-4249-B540-91069E1684FD}" presName="sibTrans" presStyleLbl="sibTrans2D1" presStyleIdx="5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vi-VN"/>
        </a:p>
      </dgm:t>
    </dgm:pt>
    <dgm:pt modelId="{090B8AA9-8C61-4918-ADA0-0555A3FBD9B6}" type="pres">
      <dgm:prSet presAssocID="{1B4F5051-BE1A-4249-B540-91069E1684FD}" presName="connectorText" presStyleLbl="sibTrans2D1" presStyleIdx="5" presStyleCnt="9"/>
      <dgm:spPr/>
      <dgm:t>
        <a:bodyPr/>
        <a:lstStyle/>
        <a:p>
          <a:endParaRPr lang="vi-VN"/>
        </a:p>
      </dgm:t>
    </dgm:pt>
    <dgm:pt modelId="{0EFDCCBE-A781-4D5D-BC69-5F196315319E}" type="pres">
      <dgm:prSet presAssocID="{E5571055-7563-4CBC-B8FA-AFAEC513E691}" presName="node" presStyleLbl="node1" presStyleIdx="6" presStyleCnt="10" custScaleX="101390" custScaleY="146692" custLinFactNeighborY="-7887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21E2638-3115-48CF-8F2D-CC91AFD3770C}" type="pres">
      <dgm:prSet presAssocID="{A80CBE7B-91CC-4D1B-81B3-1C7ED016630B}" presName="sibTrans" presStyleLbl="sibTrans2D1" presStyleIdx="6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vi-VN"/>
        </a:p>
      </dgm:t>
    </dgm:pt>
    <dgm:pt modelId="{8DB7D1CD-C138-49DE-8833-1029B72AA3BD}" type="pres">
      <dgm:prSet presAssocID="{A80CBE7B-91CC-4D1B-81B3-1C7ED016630B}" presName="connectorText" presStyleLbl="sibTrans2D1" presStyleIdx="6" presStyleCnt="9"/>
      <dgm:spPr/>
      <dgm:t>
        <a:bodyPr/>
        <a:lstStyle/>
        <a:p>
          <a:endParaRPr lang="vi-VN"/>
        </a:p>
      </dgm:t>
    </dgm:pt>
    <dgm:pt modelId="{A040F921-428D-4E8D-A872-1BAD561EAE59}" type="pres">
      <dgm:prSet presAssocID="{F107A334-34BD-4B59-ADDD-49E239EA4915}" presName="node" presStyleLbl="node1" presStyleIdx="7" presStyleCnt="10" custLinFactNeighborX="831" custLinFactNeighborY="-7872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vi-VN"/>
        </a:p>
      </dgm:t>
    </dgm:pt>
    <dgm:pt modelId="{C213DD73-68BD-4D23-99E7-90A757361190}" type="pres">
      <dgm:prSet presAssocID="{71457EEF-4C5B-4FF5-8236-4AF6A2D9656A}" presName="sibTrans" presStyleLbl="sibTrans2D1" presStyleIdx="7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E0C62F05-1E5F-40BE-A1DC-128930A69E9D}" type="pres">
      <dgm:prSet presAssocID="{71457EEF-4C5B-4FF5-8236-4AF6A2D9656A}" presName="connectorText" presStyleLbl="sibTrans2D1" presStyleIdx="7" presStyleCnt="9"/>
      <dgm:spPr/>
      <dgm:t>
        <a:bodyPr/>
        <a:lstStyle/>
        <a:p>
          <a:endParaRPr lang="en-US"/>
        </a:p>
      </dgm:t>
    </dgm:pt>
    <dgm:pt modelId="{71DD880A-6559-4033-9261-033AEEF7F68D}" type="pres">
      <dgm:prSet presAssocID="{1793E367-444F-423C-BEAC-01EB178A8E71}" presName="node" presStyleLbl="node1" presStyleIdx="8" presStyleCnt="10" custScaleX="117346" custScaleY="217101" custLinFactNeighborX="-891" custLinFactNeighborY="-68889">
        <dgm:presLayoutVars>
          <dgm:bulletEnabled val="1"/>
        </dgm:presLayoutVars>
      </dgm:prSet>
      <dgm:spPr>
        <a:prstGeom prst="diamond">
          <a:avLst/>
        </a:prstGeom>
      </dgm:spPr>
      <dgm:t>
        <a:bodyPr/>
        <a:lstStyle/>
        <a:p>
          <a:endParaRPr lang="vi-VN"/>
        </a:p>
      </dgm:t>
    </dgm:pt>
    <dgm:pt modelId="{AE168CD7-E341-487A-8726-6C1A71E37982}" type="pres">
      <dgm:prSet presAssocID="{1692B033-1BC8-4E42-BCAB-827E7B7CF852}" presName="sibTrans" presStyleLbl="sibTrans2D1" presStyleIdx="8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00D2D747-0938-453F-83B3-7C469C372016}" type="pres">
      <dgm:prSet presAssocID="{1692B033-1BC8-4E42-BCAB-827E7B7CF852}" presName="connectorText" presStyleLbl="sibTrans2D1" presStyleIdx="8" presStyleCnt="9"/>
      <dgm:spPr/>
      <dgm:t>
        <a:bodyPr/>
        <a:lstStyle/>
        <a:p>
          <a:endParaRPr lang="en-US"/>
        </a:p>
      </dgm:t>
    </dgm:pt>
    <dgm:pt modelId="{75A05A77-A095-4335-9A4D-B7DD3DCABD88}" type="pres">
      <dgm:prSet presAssocID="{A900034F-BE2A-4635-BAC1-CC05DA878E74}" presName="node" presStyleLbl="node1" presStyleIdx="9" presStyleCnt="10" custLinFactNeighborX="415" custLinFactNeighborY="-4484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vi-VN"/>
        </a:p>
      </dgm:t>
    </dgm:pt>
  </dgm:ptLst>
  <dgm:cxnLst>
    <dgm:cxn modelId="{7434EFEE-CC19-4300-BFA0-7EAE32BF2009}" type="presOf" srcId="{C946EE2E-FA10-495D-9F50-4CFE4526F88F}" destId="{E3A174E8-0351-4ED6-87E5-7ECA72BE7CBE}" srcOrd="0" destOrd="0" presId="urn:microsoft.com/office/officeart/2005/8/layout/process2"/>
    <dgm:cxn modelId="{3C9540C1-AEEC-47EF-ABCD-95B8486D06F3}" srcId="{2E577FE9-4B96-4459-B18A-74403AFB8231}" destId="{E5571055-7563-4CBC-B8FA-AFAEC513E691}" srcOrd="6" destOrd="0" parTransId="{2B48CB52-164E-4B54-96BB-6C8A8A969E71}" sibTransId="{A80CBE7B-91CC-4D1B-81B3-1C7ED016630B}"/>
    <dgm:cxn modelId="{7E1A4F3B-EC53-428F-B732-EFAD78B79967}" type="presOf" srcId="{2E577FE9-4B96-4459-B18A-74403AFB8231}" destId="{9A174E78-A354-4AAE-9834-A3B7FF441630}" srcOrd="0" destOrd="0" presId="urn:microsoft.com/office/officeart/2005/8/layout/process2"/>
    <dgm:cxn modelId="{05F93516-3A57-4746-9DBB-F71A6ED166F1}" srcId="{2E577FE9-4B96-4459-B18A-74403AFB8231}" destId="{AA387434-5D81-4A1F-ADD1-8176B3710C4C}" srcOrd="1" destOrd="0" parTransId="{73D69F69-6E6A-4069-9E79-F3905D4249BE}" sibTransId="{E10E4E04-5C1C-42AC-BC4D-E00D597D90F1}"/>
    <dgm:cxn modelId="{C5C71DD6-FF6B-4F10-A9AD-9132B553D80F}" srcId="{2E577FE9-4B96-4459-B18A-74403AFB8231}" destId="{1793E367-444F-423C-BEAC-01EB178A8E71}" srcOrd="8" destOrd="0" parTransId="{37E49A53-420D-4805-A864-4ED0D1594195}" sibTransId="{1692B033-1BC8-4E42-BCAB-827E7B7CF852}"/>
    <dgm:cxn modelId="{12DECBE8-CF91-4573-A126-CCF081803C86}" srcId="{2E577FE9-4B96-4459-B18A-74403AFB8231}" destId="{E28431D6-2BCB-4EE7-AFF9-DB232C046B7D}" srcOrd="3" destOrd="0" parTransId="{96067173-9700-41D7-87F7-12DAB8F79F45}" sibTransId="{E9202ECB-B4FD-4B61-92F5-76EE5B9764A5}"/>
    <dgm:cxn modelId="{D27A19B4-8FD0-46BD-838A-6113AE14C572}" type="presOf" srcId="{A80CBE7B-91CC-4D1B-81B3-1C7ED016630B}" destId="{8DB7D1CD-C138-49DE-8833-1029B72AA3BD}" srcOrd="1" destOrd="0" presId="urn:microsoft.com/office/officeart/2005/8/layout/process2"/>
    <dgm:cxn modelId="{01E963B0-006B-40AA-B0D5-B05ED13F9C7E}" srcId="{2E577FE9-4B96-4459-B18A-74403AFB8231}" destId="{D2F02893-62A7-4B1C-9BD5-D693815F4EAB}" srcOrd="5" destOrd="0" parTransId="{7244EAF3-1C0B-47D5-9CFA-20CAAC51819E}" sibTransId="{1B4F5051-BE1A-4249-B540-91069E1684FD}"/>
    <dgm:cxn modelId="{7C66C233-E110-43EF-8DB7-10D4130009EE}" type="presOf" srcId="{1692B033-1BC8-4E42-BCAB-827E7B7CF852}" destId="{00D2D747-0938-453F-83B3-7C469C372016}" srcOrd="1" destOrd="0" presId="urn:microsoft.com/office/officeart/2005/8/layout/process2"/>
    <dgm:cxn modelId="{99025B45-ED99-43A4-B220-28B0F0025862}" srcId="{2E577FE9-4B96-4459-B18A-74403AFB8231}" destId="{F107A334-34BD-4B59-ADDD-49E239EA4915}" srcOrd="7" destOrd="0" parTransId="{7C22AC66-16D3-4098-9952-9F5E675027BC}" sibTransId="{71457EEF-4C5B-4FF5-8236-4AF6A2D9656A}"/>
    <dgm:cxn modelId="{2CC0777C-F514-44DC-9B83-7D957DE92FDC}" type="presOf" srcId="{E5571055-7563-4CBC-B8FA-AFAEC513E691}" destId="{0EFDCCBE-A781-4D5D-BC69-5F196315319E}" srcOrd="0" destOrd="0" presId="urn:microsoft.com/office/officeart/2005/8/layout/process2"/>
    <dgm:cxn modelId="{1EF3C033-984A-44AA-AF07-DE19FEB2E8CB}" type="presOf" srcId="{A80CBE7B-91CC-4D1B-81B3-1C7ED016630B}" destId="{321E2638-3115-48CF-8F2D-CC91AFD3770C}" srcOrd="0" destOrd="0" presId="urn:microsoft.com/office/officeart/2005/8/layout/process2"/>
    <dgm:cxn modelId="{B46B74BA-F6F8-4868-ABEC-DE5B3E2FBF0B}" type="presOf" srcId="{241BB968-88C9-4025-AB0E-A5E8EB159F6D}" destId="{C0C3429F-CA59-460A-AD2D-DE3BFB0E3D7B}" srcOrd="0" destOrd="0" presId="urn:microsoft.com/office/officeart/2005/8/layout/process2"/>
    <dgm:cxn modelId="{C75D5E29-D8B0-4D23-B3FA-E7C85B3DA89A}" type="presOf" srcId="{71457EEF-4C5B-4FF5-8236-4AF6A2D9656A}" destId="{C213DD73-68BD-4D23-99E7-90A757361190}" srcOrd="0" destOrd="0" presId="urn:microsoft.com/office/officeart/2005/8/layout/process2"/>
    <dgm:cxn modelId="{3D971D9C-3C0B-45DE-B922-79146FFF5E9C}" type="presOf" srcId="{1B4F5051-BE1A-4249-B540-91069E1684FD}" destId="{090B8AA9-8C61-4918-ADA0-0555A3FBD9B6}" srcOrd="1" destOrd="0" presId="urn:microsoft.com/office/officeart/2005/8/layout/process2"/>
    <dgm:cxn modelId="{0F523CBE-8FD7-4E7F-ADC8-C17D64309B37}" type="presOf" srcId="{AB147813-FD87-44F5-99E1-C71E129E6FEE}" destId="{E095B01E-F317-47B5-A39E-F9C79409B0F8}" srcOrd="0" destOrd="0" presId="urn:microsoft.com/office/officeart/2005/8/layout/process2"/>
    <dgm:cxn modelId="{68BE40E5-ACA5-46CE-9123-9F798021C0C2}" type="presOf" srcId="{1692B033-1BC8-4E42-BCAB-827E7B7CF852}" destId="{AE168CD7-E341-487A-8726-6C1A71E37982}" srcOrd="0" destOrd="0" presId="urn:microsoft.com/office/officeart/2005/8/layout/process2"/>
    <dgm:cxn modelId="{E6E645D2-F06C-4414-8C7A-5756F51DC681}" type="presOf" srcId="{E9202ECB-B4FD-4B61-92F5-76EE5B9764A5}" destId="{F714FBDA-BF6C-412F-9912-B597FEC87529}" srcOrd="1" destOrd="0" presId="urn:microsoft.com/office/officeart/2005/8/layout/process2"/>
    <dgm:cxn modelId="{C3DE2B9B-391D-4C44-84CD-9D9D2C228B75}" type="presOf" srcId="{AA387434-5D81-4A1F-ADD1-8176B3710C4C}" destId="{AE5736E0-D1AE-4C61-AED0-7B746134204A}" srcOrd="0" destOrd="0" presId="urn:microsoft.com/office/officeart/2005/8/layout/process2"/>
    <dgm:cxn modelId="{DA8AB765-7B21-4081-B46A-2528FC7661D1}" type="presOf" srcId="{F60927AF-51B8-4A9E-80E5-F3B0353BF745}" destId="{A04AEC6A-8AE3-4105-985D-2C0B29996DDC}" srcOrd="0" destOrd="0" presId="urn:microsoft.com/office/officeart/2005/8/layout/process2"/>
    <dgm:cxn modelId="{967D71BA-2279-4B52-965B-E18BAB365A96}" srcId="{2E577FE9-4B96-4459-B18A-74403AFB8231}" destId="{241BB968-88C9-4025-AB0E-A5E8EB159F6D}" srcOrd="4" destOrd="0" parTransId="{635567FB-E655-473F-A1A9-2D5B4E3F80B1}" sibTransId="{F60927AF-51B8-4A9E-80E5-F3B0353BF745}"/>
    <dgm:cxn modelId="{B1670DAA-B00A-4389-9B7E-D7DEB93C4915}" srcId="{2E577FE9-4B96-4459-B18A-74403AFB8231}" destId="{A900034F-BE2A-4635-BAC1-CC05DA878E74}" srcOrd="9" destOrd="0" parTransId="{7E8A3F59-700F-44BD-9318-97FBF9A56EF1}" sibTransId="{E634A055-6CAE-4CC3-89A1-0FA587CC55E3}"/>
    <dgm:cxn modelId="{8377C111-80CB-4F67-A765-EA268D74C788}" type="presOf" srcId="{F60927AF-51B8-4A9E-80E5-F3B0353BF745}" destId="{A8DF2DD2-70A5-4164-A1C1-6D3FCFF4F8AA}" srcOrd="1" destOrd="0" presId="urn:microsoft.com/office/officeart/2005/8/layout/process2"/>
    <dgm:cxn modelId="{263C5A37-DC6F-4E2F-A432-06C9F57855AF}" type="presOf" srcId="{8D0D59E8-C853-4D9B-B74B-9C514146451A}" destId="{80BFEC89-5530-44AC-8384-7FD227D32307}" srcOrd="0" destOrd="0" presId="urn:microsoft.com/office/officeart/2005/8/layout/process2"/>
    <dgm:cxn modelId="{6F5C233D-EDB1-4289-9B2B-7EB3E5BB84AC}" type="presOf" srcId="{E28431D6-2BCB-4EE7-AFF9-DB232C046B7D}" destId="{ECD2E313-EB98-45F2-9C7E-70C82760E611}" srcOrd="0" destOrd="0" presId="urn:microsoft.com/office/officeart/2005/8/layout/process2"/>
    <dgm:cxn modelId="{AABC2E90-8972-4734-BBD0-3FDE84B3F3E3}" type="presOf" srcId="{71457EEF-4C5B-4FF5-8236-4AF6A2D9656A}" destId="{E0C62F05-1E5F-40BE-A1DC-128930A69E9D}" srcOrd="1" destOrd="0" presId="urn:microsoft.com/office/officeart/2005/8/layout/process2"/>
    <dgm:cxn modelId="{D64579B1-5000-4E90-BAA7-A924EB895208}" type="presOf" srcId="{64EB609F-DC6C-4FE3-9D03-72B39542ED0F}" destId="{5BFCDE7E-98A9-44B1-8933-3FA462E65901}" srcOrd="0" destOrd="0" presId="urn:microsoft.com/office/officeart/2005/8/layout/process2"/>
    <dgm:cxn modelId="{04F54F6E-1E91-4BAC-8854-744BEC0080AA}" type="presOf" srcId="{AB147813-FD87-44F5-99E1-C71E129E6FEE}" destId="{6E98B736-A6BF-4FB0-91F5-D102B56FB5F0}" srcOrd="1" destOrd="0" presId="urn:microsoft.com/office/officeart/2005/8/layout/process2"/>
    <dgm:cxn modelId="{AFDC7BAB-B89A-4E21-A58F-D8FBF7EFDFF2}" type="presOf" srcId="{1793E367-444F-423C-BEAC-01EB178A8E71}" destId="{71DD880A-6559-4033-9261-033AEEF7F68D}" srcOrd="0" destOrd="0" presId="urn:microsoft.com/office/officeart/2005/8/layout/process2"/>
    <dgm:cxn modelId="{9FD79C47-FBFE-4052-A362-4A959494A841}" type="presOf" srcId="{A900034F-BE2A-4635-BAC1-CC05DA878E74}" destId="{75A05A77-A095-4335-9A4D-B7DD3DCABD88}" srcOrd="0" destOrd="0" presId="urn:microsoft.com/office/officeart/2005/8/layout/process2"/>
    <dgm:cxn modelId="{5B8F9D1C-C96E-4C5A-8B25-9FA692D85001}" srcId="{2E577FE9-4B96-4459-B18A-74403AFB8231}" destId="{64EB609F-DC6C-4FE3-9D03-72B39542ED0F}" srcOrd="0" destOrd="0" parTransId="{BC14931A-86FC-45C6-8D28-61392DEEE552}" sibTransId="{C946EE2E-FA10-495D-9F50-4CFE4526F88F}"/>
    <dgm:cxn modelId="{BD566F4F-7C1F-4362-8AC3-D58F29339FE5}" srcId="{2E577FE9-4B96-4459-B18A-74403AFB8231}" destId="{8D0D59E8-C853-4D9B-B74B-9C514146451A}" srcOrd="2" destOrd="0" parTransId="{3A737FBD-C8A0-4035-A69E-9FA8754ABF32}" sibTransId="{AB147813-FD87-44F5-99E1-C71E129E6FEE}"/>
    <dgm:cxn modelId="{41360CE8-F54D-47F0-9C11-CA7199A34A72}" type="presOf" srcId="{E10E4E04-5C1C-42AC-BC4D-E00D597D90F1}" destId="{1BD8AD64-679D-457F-9517-9E3657A7FF81}" srcOrd="1" destOrd="0" presId="urn:microsoft.com/office/officeart/2005/8/layout/process2"/>
    <dgm:cxn modelId="{C887E2F7-A3CB-421B-841D-913885C51204}" type="presOf" srcId="{F107A334-34BD-4B59-ADDD-49E239EA4915}" destId="{A040F921-428D-4E8D-A872-1BAD561EAE59}" srcOrd="0" destOrd="0" presId="urn:microsoft.com/office/officeart/2005/8/layout/process2"/>
    <dgm:cxn modelId="{0B52DF6A-CB2A-42F5-B522-4DC0DDA8F92B}" type="presOf" srcId="{C946EE2E-FA10-495D-9F50-4CFE4526F88F}" destId="{DE02BDE9-E546-4690-87A8-54680296E567}" srcOrd="1" destOrd="0" presId="urn:microsoft.com/office/officeart/2005/8/layout/process2"/>
    <dgm:cxn modelId="{416589FD-3C4C-4054-8FB6-B4672DCDE781}" type="presOf" srcId="{D2F02893-62A7-4B1C-9BD5-D693815F4EAB}" destId="{62DA4905-A57C-4EEE-A372-694D645CC311}" srcOrd="0" destOrd="0" presId="urn:microsoft.com/office/officeart/2005/8/layout/process2"/>
    <dgm:cxn modelId="{41F3D7BB-7564-4857-8669-E5AB80B1210A}" type="presOf" srcId="{1B4F5051-BE1A-4249-B540-91069E1684FD}" destId="{A985EBA3-93BF-42EC-A360-580F44673DD9}" srcOrd="0" destOrd="0" presId="urn:microsoft.com/office/officeart/2005/8/layout/process2"/>
    <dgm:cxn modelId="{D16FFA66-1BC9-43BC-953A-135CAAA98734}" type="presOf" srcId="{E10E4E04-5C1C-42AC-BC4D-E00D597D90F1}" destId="{D2DBA1A8-AB9E-4416-BE03-D1224EE98FBF}" srcOrd="0" destOrd="0" presId="urn:microsoft.com/office/officeart/2005/8/layout/process2"/>
    <dgm:cxn modelId="{FD618902-226C-4F8B-9B51-37A4F7A02380}" type="presOf" srcId="{E9202ECB-B4FD-4B61-92F5-76EE5B9764A5}" destId="{EDC6D1F4-D7C2-484B-9C4B-ED3DCD390F1F}" srcOrd="0" destOrd="0" presId="urn:microsoft.com/office/officeart/2005/8/layout/process2"/>
    <dgm:cxn modelId="{8B437A47-C316-465E-A54C-B8B011A89AC3}" type="presParOf" srcId="{9A174E78-A354-4AAE-9834-A3B7FF441630}" destId="{5BFCDE7E-98A9-44B1-8933-3FA462E65901}" srcOrd="0" destOrd="0" presId="urn:microsoft.com/office/officeart/2005/8/layout/process2"/>
    <dgm:cxn modelId="{62507231-1E66-4104-9181-48EB75BD4606}" type="presParOf" srcId="{9A174E78-A354-4AAE-9834-A3B7FF441630}" destId="{E3A174E8-0351-4ED6-87E5-7ECA72BE7CBE}" srcOrd="1" destOrd="0" presId="urn:microsoft.com/office/officeart/2005/8/layout/process2"/>
    <dgm:cxn modelId="{35EF24DE-3FA5-4BFB-8B41-E1696574AE72}" type="presParOf" srcId="{E3A174E8-0351-4ED6-87E5-7ECA72BE7CBE}" destId="{DE02BDE9-E546-4690-87A8-54680296E567}" srcOrd="0" destOrd="0" presId="urn:microsoft.com/office/officeart/2005/8/layout/process2"/>
    <dgm:cxn modelId="{AABDFD39-62B6-463C-885F-610F817D01A4}" type="presParOf" srcId="{9A174E78-A354-4AAE-9834-A3B7FF441630}" destId="{AE5736E0-D1AE-4C61-AED0-7B746134204A}" srcOrd="2" destOrd="0" presId="urn:microsoft.com/office/officeart/2005/8/layout/process2"/>
    <dgm:cxn modelId="{F1995E9A-0A10-4E64-A303-171426108238}" type="presParOf" srcId="{9A174E78-A354-4AAE-9834-A3B7FF441630}" destId="{D2DBA1A8-AB9E-4416-BE03-D1224EE98FBF}" srcOrd="3" destOrd="0" presId="urn:microsoft.com/office/officeart/2005/8/layout/process2"/>
    <dgm:cxn modelId="{4085E62E-5A2C-41FE-8DF4-D82A4C2CC84B}" type="presParOf" srcId="{D2DBA1A8-AB9E-4416-BE03-D1224EE98FBF}" destId="{1BD8AD64-679D-457F-9517-9E3657A7FF81}" srcOrd="0" destOrd="0" presId="urn:microsoft.com/office/officeart/2005/8/layout/process2"/>
    <dgm:cxn modelId="{0473E1AA-F5B0-488F-A73C-67474E4A4204}" type="presParOf" srcId="{9A174E78-A354-4AAE-9834-A3B7FF441630}" destId="{80BFEC89-5530-44AC-8384-7FD227D32307}" srcOrd="4" destOrd="0" presId="urn:microsoft.com/office/officeart/2005/8/layout/process2"/>
    <dgm:cxn modelId="{E0C1D967-362A-481B-8219-E99328F1B8CF}" type="presParOf" srcId="{9A174E78-A354-4AAE-9834-A3B7FF441630}" destId="{E095B01E-F317-47B5-A39E-F9C79409B0F8}" srcOrd="5" destOrd="0" presId="urn:microsoft.com/office/officeart/2005/8/layout/process2"/>
    <dgm:cxn modelId="{A99DD104-B519-4E3E-9F4F-2A1023D2C80F}" type="presParOf" srcId="{E095B01E-F317-47B5-A39E-F9C79409B0F8}" destId="{6E98B736-A6BF-4FB0-91F5-D102B56FB5F0}" srcOrd="0" destOrd="0" presId="urn:microsoft.com/office/officeart/2005/8/layout/process2"/>
    <dgm:cxn modelId="{69ED4231-0743-4FFD-B7B1-8932BD537248}" type="presParOf" srcId="{9A174E78-A354-4AAE-9834-A3B7FF441630}" destId="{ECD2E313-EB98-45F2-9C7E-70C82760E611}" srcOrd="6" destOrd="0" presId="urn:microsoft.com/office/officeart/2005/8/layout/process2"/>
    <dgm:cxn modelId="{889D7F0E-3A35-4D94-AF23-7FB0A5D87F17}" type="presParOf" srcId="{9A174E78-A354-4AAE-9834-A3B7FF441630}" destId="{EDC6D1F4-D7C2-484B-9C4B-ED3DCD390F1F}" srcOrd="7" destOrd="0" presId="urn:microsoft.com/office/officeart/2005/8/layout/process2"/>
    <dgm:cxn modelId="{E6EDB80B-12AB-46AE-9A3C-69AAE5A7869E}" type="presParOf" srcId="{EDC6D1F4-D7C2-484B-9C4B-ED3DCD390F1F}" destId="{F714FBDA-BF6C-412F-9912-B597FEC87529}" srcOrd="0" destOrd="0" presId="urn:microsoft.com/office/officeart/2005/8/layout/process2"/>
    <dgm:cxn modelId="{A82DF79B-7E52-4846-B48A-F0DAF3399339}" type="presParOf" srcId="{9A174E78-A354-4AAE-9834-A3B7FF441630}" destId="{C0C3429F-CA59-460A-AD2D-DE3BFB0E3D7B}" srcOrd="8" destOrd="0" presId="urn:microsoft.com/office/officeart/2005/8/layout/process2"/>
    <dgm:cxn modelId="{767CD09A-9996-4A0F-B19A-184F0A3BAA48}" type="presParOf" srcId="{9A174E78-A354-4AAE-9834-A3B7FF441630}" destId="{A04AEC6A-8AE3-4105-985D-2C0B29996DDC}" srcOrd="9" destOrd="0" presId="urn:microsoft.com/office/officeart/2005/8/layout/process2"/>
    <dgm:cxn modelId="{CB213876-B293-4BD8-BC65-9E192A4AC02D}" type="presParOf" srcId="{A04AEC6A-8AE3-4105-985D-2C0B29996DDC}" destId="{A8DF2DD2-70A5-4164-A1C1-6D3FCFF4F8AA}" srcOrd="0" destOrd="0" presId="urn:microsoft.com/office/officeart/2005/8/layout/process2"/>
    <dgm:cxn modelId="{1F8DEE95-D6C5-4E1C-8EB9-EBCCE90E2DE9}" type="presParOf" srcId="{9A174E78-A354-4AAE-9834-A3B7FF441630}" destId="{62DA4905-A57C-4EEE-A372-694D645CC311}" srcOrd="10" destOrd="0" presId="urn:microsoft.com/office/officeart/2005/8/layout/process2"/>
    <dgm:cxn modelId="{14F64CB3-7E12-46FB-9039-3CE2EAB275CD}" type="presParOf" srcId="{9A174E78-A354-4AAE-9834-A3B7FF441630}" destId="{A985EBA3-93BF-42EC-A360-580F44673DD9}" srcOrd="11" destOrd="0" presId="urn:microsoft.com/office/officeart/2005/8/layout/process2"/>
    <dgm:cxn modelId="{0D5B32AC-0D97-40D5-B20C-7B7179653C5C}" type="presParOf" srcId="{A985EBA3-93BF-42EC-A360-580F44673DD9}" destId="{090B8AA9-8C61-4918-ADA0-0555A3FBD9B6}" srcOrd="0" destOrd="0" presId="urn:microsoft.com/office/officeart/2005/8/layout/process2"/>
    <dgm:cxn modelId="{7F4AFD20-9252-4912-A166-A78B3C16D637}" type="presParOf" srcId="{9A174E78-A354-4AAE-9834-A3B7FF441630}" destId="{0EFDCCBE-A781-4D5D-BC69-5F196315319E}" srcOrd="12" destOrd="0" presId="urn:microsoft.com/office/officeart/2005/8/layout/process2"/>
    <dgm:cxn modelId="{133356A4-2185-4988-B21C-77A1034FB488}" type="presParOf" srcId="{9A174E78-A354-4AAE-9834-A3B7FF441630}" destId="{321E2638-3115-48CF-8F2D-CC91AFD3770C}" srcOrd="13" destOrd="0" presId="urn:microsoft.com/office/officeart/2005/8/layout/process2"/>
    <dgm:cxn modelId="{FBE8304D-99D4-40C5-8649-45D64CE891D7}" type="presParOf" srcId="{321E2638-3115-48CF-8F2D-CC91AFD3770C}" destId="{8DB7D1CD-C138-49DE-8833-1029B72AA3BD}" srcOrd="0" destOrd="0" presId="urn:microsoft.com/office/officeart/2005/8/layout/process2"/>
    <dgm:cxn modelId="{B6F42A79-1125-4231-A8A8-559A754C3D0A}" type="presParOf" srcId="{9A174E78-A354-4AAE-9834-A3B7FF441630}" destId="{A040F921-428D-4E8D-A872-1BAD561EAE59}" srcOrd="14" destOrd="0" presId="urn:microsoft.com/office/officeart/2005/8/layout/process2"/>
    <dgm:cxn modelId="{EC64BAAC-FD0F-4839-AA11-CFD833C9F783}" type="presParOf" srcId="{9A174E78-A354-4AAE-9834-A3B7FF441630}" destId="{C213DD73-68BD-4D23-99E7-90A757361190}" srcOrd="15" destOrd="0" presId="urn:microsoft.com/office/officeart/2005/8/layout/process2"/>
    <dgm:cxn modelId="{880745C1-D83F-438F-8B03-6B33700356FD}" type="presParOf" srcId="{C213DD73-68BD-4D23-99E7-90A757361190}" destId="{E0C62F05-1E5F-40BE-A1DC-128930A69E9D}" srcOrd="0" destOrd="0" presId="urn:microsoft.com/office/officeart/2005/8/layout/process2"/>
    <dgm:cxn modelId="{E312C838-B95D-43A0-9EA8-BB67865CF2F5}" type="presParOf" srcId="{9A174E78-A354-4AAE-9834-A3B7FF441630}" destId="{71DD880A-6559-4033-9261-033AEEF7F68D}" srcOrd="16" destOrd="0" presId="urn:microsoft.com/office/officeart/2005/8/layout/process2"/>
    <dgm:cxn modelId="{0FDCF864-D8BF-4451-9769-9AFF17E59991}" type="presParOf" srcId="{9A174E78-A354-4AAE-9834-A3B7FF441630}" destId="{AE168CD7-E341-487A-8726-6C1A71E37982}" srcOrd="17" destOrd="0" presId="urn:microsoft.com/office/officeart/2005/8/layout/process2"/>
    <dgm:cxn modelId="{40D7524E-45B6-4EB1-829C-63723B87ACE8}" type="presParOf" srcId="{AE168CD7-E341-487A-8726-6C1A71E37982}" destId="{00D2D747-0938-453F-83B3-7C469C372016}" srcOrd="0" destOrd="0" presId="urn:microsoft.com/office/officeart/2005/8/layout/process2"/>
    <dgm:cxn modelId="{A38DC1C4-1792-4399-A88D-3C994A16916B}" type="presParOf" srcId="{9A174E78-A354-4AAE-9834-A3B7FF441630}" destId="{75A05A77-A095-4335-9A4D-B7DD3DCABD88}" srcOrd="1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E577FE9-4B96-4459-B18A-74403AFB8231}" type="doc">
      <dgm:prSet loTypeId="urn:microsoft.com/office/officeart/2005/8/layout/process2" loCatId="process" qsTypeId="urn:microsoft.com/office/officeart/2005/8/quickstyle/simple3" qsCatId="simple" csTypeId="urn:microsoft.com/office/officeart/2005/8/colors/accent1_2" csCatId="accent1" phldr="1"/>
      <dgm:spPr/>
    </dgm:pt>
    <dgm:pt modelId="{64EB609F-DC6C-4FE3-9D03-72B39542ED0F}">
      <dgm:prSet phldrT="[Text]" custT="1"/>
      <dgm:spPr>
        <a:xfrm>
          <a:off x="264856" y="0"/>
          <a:ext cx="1803276" cy="261064"/>
        </a:xfrm>
        <a:solidFill>
          <a:sysClr val="window" lastClr="FFFFFF"/>
        </a:solidFill>
        <a:ln>
          <a:solidFill>
            <a:sysClr val="windowText" lastClr="0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SG" sz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Xét duyệt đề xuất </a:t>
          </a:r>
        </a:p>
        <a:p>
          <a:r>
            <a:rPr lang="en-SG" sz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đề tài KH&amp;CN</a:t>
          </a:r>
          <a:endParaRPr lang="en-US" sz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BC14931A-86FC-45C6-8D28-61392DEEE552}" type="parTrans" cxnId="{5B8F9D1C-C96E-4C5A-8B25-9FA692D85001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946EE2E-FA10-495D-9F50-4CFE4526F88F}" type="sibTrans" cxnId="{5B8F9D1C-C96E-4C5A-8B25-9FA692D85001}">
      <dgm:prSet custT="1"/>
      <dgm:spPr>
        <a:xfrm rot="5400000">
          <a:off x="1103559" y="243544"/>
          <a:ext cx="125871" cy="202868"/>
        </a:xfr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solidFill>
            <a:sysClr val="windowText" lastClr="000000"/>
          </a:solidFill>
        </a:ln>
        <a:effectLst/>
      </dgm:spPr>
      <dgm:t>
        <a:bodyPr/>
        <a:lstStyle/>
        <a:p>
          <a:endParaRPr lang="en-US" sz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AA387434-5D81-4A1F-ADD1-8176B3710C4C}">
      <dgm:prSet phldrT="[Text]" custT="1"/>
      <dgm:spPr>
        <a:xfrm>
          <a:off x="264856" y="428892"/>
          <a:ext cx="1803276" cy="318557"/>
        </a:xfrm>
        <a:solidFill>
          <a:sysClr val="window" lastClr="FFFFFF"/>
        </a:solidFill>
        <a:ln>
          <a:solidFill>
            <a:sysClr val="windowText" lastClr="0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200" b="0" i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Xây dựng hồ sơ </a:t>
          </a:r>
        </a:p>
        <a:p>
          <a:r>
            <a:rPr lang="en-US" sz="1200" b="0" i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tuyển chọn </a:t>
          </a:r>
        </a:p>
      </dgm:t>
    </dgm:pt>
    <dgm:pt modelId="{73D69F69-6E6A-4069-9E79-F3905D4249BE}" type="parTrans" cxnId="{05F93516-3A57-4746-9DBB-F71A6ED166F1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0E4E04-5C1C-42AC-BC4D-E00D597D90F1}" type="sibTrans" cxnId="{05F93516-3A57-4746-9DBB-F71A6ED166F1}">
      <dgm:prSet custT="1"/>
      <dgm:spPr>
        <a:xfrm rot="5400000">
          <a:off x="1097426" y="738107"/>
          <a:ext cx="138136" cy="202868"/>
        </a:xfr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solidFill>
            <a:sysClr val="windowText" lastClr="000000"/>
          </a:solidFill>
        </a:ln>
        <a:effectLst/>
      </dgm:spPr>
      <dgm:t>
        <a:bodyPr/>
        <a:lstStyle/>
        <a:p>
          <a:endParaRPr lang="en-US" sz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8D0D59E8-C853-4D9B-B74B-9C514146451A}">
      <dgm:prSet custT="1"/>
      <dgm:spPr>
        <a:xfrm>
          <a:off x="264856" y="931632"/>
          <a:ext cx="1803276" cy="359316"/>
        </a:xfrm>
        <a:solidFill>
          <a:sysClr val="window" lastClr="FFFFFF"/>
        </a:solidFill>
        <a:ln>
          <a:solidFill>
            <a:sysClr val="windowText" lastClr="0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200" b="0" i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Xét chọn hồ sơ</a:t>
          </a:r>
        </a:p>
      </dgm:t>
    </dgm:pt>
    <dgm:pt modelId="{3A737FBD-C8A0-4035-A69E-9FA8754ABF32}" type="parTrans" cxnId="{BD566F4F-7C1F-4362-8AC3-D58F29339FE5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B147813-FD87-44F5-99E1-C71E129E6FEE}" type="sibTrans" cxnId="{BD566F4F-7C1F-4362-8AC3-D58F29339FE5}">
      <dgm:prSet custT="1"/>
      <dgm:spPr>
        <a:xfrm rot="5400000">
          <a:off x="1104326" y="1272406"/>
          <a:ext cx="124336" cy="202868"/>
        </a:xfr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solidFill>
            <a:sysClr val="windowText" lastClr="000000"/>
          </a:solidFill>
        </a:ln>
        <a:effectLst/>
      </dgm:spPr>
      <dgm:t>
        <a:bodyPr/>
        <a:lstStyle/>
        <a:p>
          <a:endParaRPr lang="en-US" sz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E28431D6-2BCB-4EE7-AFF9-DB232C046B7D}">
      <dgm:prSet custT="1"/>
      <dgm:spPr>
        <a:xfrm>
          <a:off x="264856" y="1456731"/>
          <a:ext cx="1803276" cy="363928"/>
        </a:xfrm>
        <a:solidFill>
          <a:sysClr val="window" lastClr="FFFFFF"/>
        </a:solidFill>
        <a:ln>
          <a:solidFill>
            <a:sysClr val="windowText" lastClr="0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200" b="0" i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Hoàn thiện hồ sơ theo yêu cầu của HĐ tuyển chọn</a:t>
          </a:r>
        </a:p>
      </dgm:t>
    </dgm:pt>
    <dgm:pt modelId="{96067173-9700-41D7-87F7-12DAB8F79F45}" type="parTrans" cxnId="{12DECBE8-CF91-4573-A126-CCF081803C86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9202ECB-B4FD-4B61-92F5-76EE5B9764A5}" type="sibTrans" cxnId="{12DECBE8-CF91-4573-A126-CCF081803C86}">
      <dgm:prSet custT="1"/>
      <dgm:spPr>
        <a:xfrm rot="5437568">
          <a:off x="1087015" y="1821056"/>
          <a:ext cx="152755" cy="202868"/>
        </a:xfr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solidFill>
            <a:sysClr val="windowText" lastClr="000000"/>
          </a:solidFill>
        </a:ln>
        <a:effectLst/>
      </dgm:spPr>
      <dgm:t>
        <a:bodyPr/>
        <a:lstStyle/>
        <a:p>
          <a:endParaRPr lang="en-US" sz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D2F02893-62A7-4B1C-9BD5-D693815F4EAB}">
      <dgm:prSet custT="1"/>
      <dgm:spPr>
        <a:xfrm>
          <a:off x="264856" y="3082258"/>
          <a:ext cx="1803276" cy="400507"/>
        </a:xfrm>
        <a:solidFill>
          <a:sysClr val="window" lastClr="FFFFFF"/>
        </a:solidFill>
        <a:ln>
          <a:solidFill>
            <a:sysClr val="windowText" lastClr="0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200" b="0" i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Kí hợp đồng (tạm ứng kinh phí)</a:t>
          </a:r>
        </a:p>
      </dgm:t>
    </dgm:pt>
    <dgm:pt modelId="{7244EAF3-1C0B-47D5-9CFA-20CAAC51819E}" type="parTrans" cxnId="{01E963B0-006B-40AA-B0D5-B05ED13F9C7E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B4F5051-BE1A-4249-B540-91069E1684FD}" type="sibTrans" cxnId="{01E963B0-006B-40AA-B0D5-B05ED13F9C7E}">
      <dgm:prSet custT="1"/>
      <dgm:spPr>
        <a:xfrm rot="5400000">
          <a:off x="1033243" y="3559001"/>
          <a:ext cx="266503" cy="202868"/>
        </a:xfr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solidFill>
            <a:sysClr val="windowText" lastClr="000000"/>
          </a:solidFill>
        </a:ln>
        <a:effectLst/>
      </dgm:spPr>
      <dgm:t>
        <a:bodyPr/>
        <a:lstStyle/>
        <a:p>
          <a:endParaRPr lang="en-US" sz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E5571055-7563-4CBC-B8FA-AFAEC513E691}">
      <dgm:prSet custT="1"/>
      <dgm:spPr>
        <a:xfrm>
          <a:off x="264856" y="3838104"/>
          <a:ext cx="1803276" cy="450819"/>
        </a:xfrm>
        <a:solidFill>
          <a:sysClr val="window" lastClr="FFFFFF"/>
        </a:solidFill>
        <a:ln>
          <a:solidFill>
            <a:sysClr val="windowText" lastClr="0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200" b="0" i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Triển khai nghiên cứu, kiểm tra tiến độ, giám sát </a:t>
          </a:r>
        </a:p>
      </dgm:t>
    </dgm:pt>
    <dgm:pt modelId="{A80CBE7B-91CC-4D1B-81B3-1C7ED016630B}" type="sibTrans" cxnId="{3C9540C1-AEEC-47EF-ABCD-95B8486D06F3}">
      <dgm:prSet custT="1"/>
      <dgm:spPr>
        <a:xfrm rot="5330016">
          <a:off x="1067022" y="4330080"/>
          <a:ext cx="213930" cy="202868"/>
        </a:xfr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solidFill>
            <a:sysClr val="windowText" lastClr="000000"/>
          </a:solidFill>
        </a:ln>
        <a:effectLst/>
      </dgm:spPr>
      <dgm:t>
        <a:bodyPr/>
        <a:lstStyle/>
        <a:p>
          <a:endParaRPr lang="en-US" sz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2B48CB52-164E-4B54-96BB-6C8A8A969E71}" type="parTrans" cxnId="{3C9540C1-AEEC-47EF-ABCD-95B8486D06F3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07A334-34BD-4B59-ADDD-49E239EA4915}">
      <dgm:prSet custT="1"/>
      <dgm:spPr>
        <a:xfrm>
          <a:off x="279841" y="4574105"/>
          <a:ext cx="1803276" cy="450819"/>
        </a:xfrm>
        <a:solidFill>
          <a:sysClr val="window" lastClr="FFFFFF"/>
        </a:solidFill>
        <a:ln>
          <a:solidFill>
            <a:sysClr val="windowText" lastClr="0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200" b="0" i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Nghiệm thu đề tài</a:t>
          </a:r>
        </a:p>
      </dgm:t>
    </dgm:pt>
    <dgm:pt modelId="{7C22AC66-16D3-4098-9952-9F5E675027BC}" type="parTrans" cxnId="{99025B45-ED99-43A4-B220-28B0F0025862}">
      <dgm:prSet/>
      <dgm:spPr/>
      <dgm:t>
        <a:bodyPr/>
        <a:lstStyle/>
        <a:p>
          <a:endParaRPr lang="vi-VN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1457EEF-4C5B-4FF5-8236-4AF6A2D9656A}" type="sibTrans" cxnId="{99025B45-ED99-43A4-B220-28B0F0025862}">
      <dgm:prSet custT="1"/>
      <dgm:spPr>
        <a:xfrm rot="5526500">
          <a:off x="1122510" y="4987848"/>
          <a:ext cx="96603" cy="202868"/>
        </a:xfr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solidFill>
            <a:sysClr val="windowText" lastClr="000000"/>
          </a:solidFill>
        </a:ln>
        <a:effectLst/>
      </dgm:spPr>
      <dgm:t>
        <a:bodyPr/>
        <a:lstStyle/>
        <a:p>
          <a:endParaRPr lang="vi-VN" sz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1793E367-444F-423C-BEAC-01EB178A8E71}">
      <dgm:prSet custT="1"/>
      <dgm:spPr>
        <a:xfrm>
          <a:off x="92391" y="5153642"/>
          <a:ext cx="2116072" cy="978732"/>
        </a:xfrm>
        <a:solidFill>
          <a:sysClr val="window" lastClr="FFFFFF"/>
        </a:solidFill>
        <a:ln>
          <a:solidFill>
            <a:sysClr val="windowText" lastClr="0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200" b="0" i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Quyết định công nhận kết quả nghiên cứu</a:t>
          </a:r>
        </a:p>
      </dgm:t>
    </dgm:pt>
    <dgm:pt modelId="{37E49A53-420D-4805-A864-4ED0D1594195}" type="parTrans" cxnId="{C5C71DD6-FF6B-4F10-A9AD-9132B553D80F}">
      <dgm:prSet/>
      <dgm:spPr/>
      <dgm:t>
        <a:bodyPr/>
        <a:lstStyle/>
        <a:p>
          <a:endParaRPr lang="vi-VN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92B033-1BC8-4E42-BCAB-827E7B7CF852}" type="sibTrans" cxnId="{C5C71DD6-FF6B-4F10-A9AD-9132B553D80F}">
      <dgm:prSet custT="1"/>
      <dgm:spPr>
        <a:xfrm rot="5320957">
          <a:off x="1049215" y="6185596"/>
          <a:ext cx="232044" cy="202868"/>
        </a:xfr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solidFill>
            <a:sysClr val="windowText" lastClr="000000"/>
          </a:solidFill>
        </a:ln>
        <a:effectLst/>
      </dgm:spPr>
      <dgm:t>
        <a:bodyPr/>
        <a:lstStyle/>
        <a:p>
          <a:endParaRPr lang="vi-VN" sz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A900034F-BE2A-4635-BAC1-CC05DA878E74}">
      <dgm:prSet custT="1"/>
      <dgm:spPr>
        <a:xfrm>
          <a:off x="272340" y="6441686"/>
          <a:ext cx="1803276" cy="450819"/>
        </a:xfrm>
        <a:solidFill>
          <a:sysClr val="window" lastClr="FFFFFF"/>
        </a:solidFill>
        <a:ln>
          <a:solidFill>
            <a:sysClr val="windowText" lastClr="0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200" b="0" i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Thanh lý hợp đồng </a:t>
          </a:r>
        </a:p>
      </dgm:t>
    </dgm:pt>
    <dgm:pt modelId="{7E8A3F59-700F-44BD-9318-97FBF9A56EF1}" type="parTrans" cxnId="{B1670DAA-B00A-4389-9B7E-D7DEB93C4915}">
      <dgm:prSet/>
      <dgm:spPr/>
      <dgm:t>
        <a:bodyPr/>
        <a:lstStyle/>
        <a:p>
          <a:endParaRPr lang="vi-VN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634A055-6CAE-4CC3-89A1-0FA587CC55E3}" type="sibTrans" cxnId="{B1670DAA-B00A-4389-9B7E-D7DEB93C4915}">
      <dgm:prSet/>
      <dgm:spPr/>
      <dgm:t>
        <a:bodyPr/>
        <a:lstStyle/>
        <a:p>
          <a:endParaRPr lang="vi-VN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41BB968-88C9-4025-AB0E-A5E8EB159F6D}">
      <dgm:prSet custT="1"/>
      <dgm:spPr>
        <a:xfrm>
          <a:off x="45641" y="2024321"/>
          <a:ext cx="2224143" cy="835908"/>
        </a:xfrm>
        <a:solidFill>
          <a:sysClr val="window" lastClr="FFFFFF"/>
        </a:solidFill>
        <a:ln>
          <a:solidFill>
            <a:sysClr val="windowText" lastClr="0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200" b="0" i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Phê duyệt </a:t>
          </a:r>
        </a:p>
        <a:p>
          <a:r>
            <a:rPr lang="en-US" sz="1200" b="0" i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thuyết minh,</a:t>
          </a:r>
          <a:r>
            <a:rPr lang="en-SG" sz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endParaRPr lang="en-US" sz="1200" b="0" i="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F60927AF-51B8-4A9E-80E5-F3B0353BF745}" type="sibTrans" cxnId="{967D71BA-2279-4B52-965B-E18BAB365A96}">
      <dgm:prSet custT="1"/>
      <dgm:spPr>
        <a:xfrm rot="5364071">
          <a:off x="1079976" y="2869810"/>
          <a:ext cx="166530" cy="202868"/>
        </a:xfr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solidFill>
            <a:sysClr val="windowText" lastClr="000000"/>
          </a:solidFill>
        </a:ln>
        <a:effectLst/>
      </dgm:spPr>
      <dgm:t>
        <a:bodyPr/>
        <a:lstStyle/>
        <a:p>
          <a:endParaRPr lang="en-US" sz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635567FB-E655-473F-A1A9-2D5B4E3F80B1}" type="parTrans" cxnId="{967D71BA-2279-4B52-965B-E18BAB365A96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174E78-A354-4AAE-9834-A3B7FF441630}" type="pres">
      <dgm:prSet presAssocID="{2E577FE9-4B96-4459-B18A-74403AFB8231}" presName="linearFlow" presStyleCnt="0">
        <dgm:presLayoutVars>
          <dgm:resizeHandles val="exact"/>
        </dgm:presLayoutVars>
      </dgm:prSet>
      <dgm:spPr/>
    </dgm:pt>
    <dgm:pt modelId="{5BFCDE7E-98A9-44B1-8933-3FA462E65901}" type="pres">
      <dgm:prSet presAssocID="{64EB609F-DC6C-4FE3-9D03-72B39542ED0F}" presName="node" presStyleLbl="node1" presStyleIdx="0" presStyleCnt="10" custScaleX="101995" custScaleY="92130" custLinFactNeighborY="-558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E3A174E8-0351-4ED6-87E5-7ECA72BE7CBE}" type="pres">
      <dgm:prSet presAssocID="{C946EE2E-FA10-495D-9F50-4CFE4526F88F}" presName="sibTrans" presStyleLbl="sibTrans2D1" presStyleIdx="0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vi-VN"/>
        </a:p>
      </dgm:t>
    </dgm:pt>
    <dgm:pt modelId="{DE02BDE9-E546-4690-87A8-54680296E567}" type="pres">
      <dgm:prSet presAssocID="{C946EE2E-FA10-495D-9F50-4CFE4526F88F}" presName="connectorText" presStyleLbl="sibTrans2D1" presStyleIdx="0" presStyleCnt="9"/>
      <dgm:spPr/>
      <dgm:t>
        <a:bodyPr/>
        <a:lstStyle/>
        <a:p>
          <a:endParaRPr lang="vi-VN"/>
        </a:p>
      </dgm:t>
    </dgm:pt>
    <dgm:pt modelId="{AE5736E0-D1AE-4C61-AED0-7B746134204A}" type="pres">
      <dgm:prSet presAssocID="{AA387434-5D81-4A1F-ADD1-8176B3710C4C}" presName="node" presStyleLbl="node1" presStyleIdx="1" presStyleCnt="10" custScaleX="103175" custScaleY="98442" custLinFactNeighborY="-2789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D2DBA1A8-AB9E-4416-BE03-D1224EE98FBF}" type="pres">
      <dgm:prSet presAssocID="{E10E4E04-5C1C-42AC-BC4D-E00D597D90F1}" presName="sibTrans" presStyleLbl="sibTrans2D1" presStyleIdx="1" presStyleCnt="9" custScaleX="115859" custScaleY="10253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vi-VN"/>
        </a:p>
      </dgm:t>
    </dgm:pt>
    <dgm:pt modelId="{1BD8AD64-679D-457F-9517-9E3657A7FF81}" type="pres">
      <dgm:prSet presAssocID="{E10E4E04-5C1C-42AC-BC4D-E00D597D90F1}" presName="connectorText" presStyleLbl="sibTrans2D1" presStyleIdx="1" presStyleCnt="9"/>
      <dgm:spPr/>
      <dgm:t>
        <a:bodyPr/>
        <a:lstStyle/>
        <a:p>
          <a:endParaRPr lang="vi-VN"/>
        </a:p>
      </dgm:t>
    </dgm:pt>
    <dgm:pt modelId="{80BFEC89-5530-44AC-8384-7FD227D32307}" type="pres">
      <dgm:prSet presAssocID="{8D0D59E8-C853-4D9B-B74B-9C514146451A}" presName="node" presStyleLbl="node1" presStyleIdx="2" presStyleCnt="10" custScaleY="79703" custLinFactNeighborY="-4618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E095B01E-F317-47B5-A39E-F9C79409B0F8}" type="pres">
      <dgm:prSet presAssocID="{AB147813-FD87-44F5-99E1-C71E129E6FEE}" presName="sibTrans" presStyleLbl="sibTrans2D1" presStyleIdx="2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vi-VN"/>
        </a:p>
      </dgm:t>
    </dgm:pt>
    <dgm:pt modelId="{6E98B736-A6BF-4FB0-91F5-D102B56FB5F0}" type="pres">
      <dgm:prSet presAssocID="{AB147813-FD87-44F5-99E1-C71E129E6FEE}" presName="connectorText" presStyleLbl="sibTrans2D1" presStyleIdx="2" presStyleCnt="9"/>
      <dgm:spPr/>
      <dgm:t>
        <a:bodyPr/>
        <a:lstStyle/>
        <a:p>
          <a:endParaRPr lang="vi-VN"/>
        </a:p>
      </dgm:t>
    </dgm:pt>
    <dgm:pt modelId="{ECD2E313-EB98-45F2-9C7E-70C82760E611}" type="pres">
      <dgm:prSet presAssocID="{E28431D6-2BCB-4EE7-AFF9-DB232C046B7D}" presName="node" presStyleLbl="node1" presStyleIdx="3" presStyleCnt="10" custScaleY="113864" custLinFactNeighborY="-7263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EDC6D1F4-D7C2-484B-9C4B-ED3DCD390F1F}" type="pres">
      <dgm:prSet presAssocID="{E9202ECB-B4FD-4B61-92F5-76EE5B9764A5}" presName="sibTrans" presStyleLbl="sibTrans2D1" presStyleIdx="3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vi-VN"/>
        </a:p>
      </dgm:t>
    </dgm:pt>
    <dgm:pt modelId="{F714FBDA-BF6C-412F-9912-B597FEC87529}" type="pres">
      <dgm:prSet presAssocID="{E9202ECB-B4FD-4B61-92F5-76EE5B9764A5}" presName="connectorText" presStyleLbl="sibTrans2D1" presStyleIdx="3" presStyleCnt="9"/>
      <dgm:spPr/>
      <dgm:t>
        <a:bodyPr/>
        <a:lstStyle/>
        <a:p>
          <a:endParaRPr lang="vi-VN"/>
        </a:p>
      </dgm:t>
    </dgm:pt>
    <dgm:pt modelId="{C0C3429F-CA59-460A-AD2D-DE3BFB0E3D7B}" type="pres">
      <dgm:prSet presAssocID="{241BB968-88C9-4025-AB0E-A5E8EB159F6D}" presName="node" presStyleLbl="node1" presStyleIdx="4" presStyleCnt="10" custScaleX="139207" custScaleY="213735" custLinFactNeighborX="-487" custLinFactNeighborY="-82287">
        <dgm:presLayoutVars>
          <dgm:bulletEnabled val="1"/>
        </dgm:presLayoutVars>
      </dgm:prSet>
      <dgm:spPr>
        <a:prstGeom prst="diamond">
          <a:avLst/>
        </a:prstGeom>
      </dgm:spPr>
      <dgm:t>
        <a:bodyPr/>
        <a:lstStyle/>
        <a:p>
          <a:endParaRPr lang="en-US"/>
        </a:p>
      </dgm:t>
    </dgm:pt>
    <dgm:pt modelId="{A04AEC6A-8AE3-4105-985D-2C0B29996DDC}" type="pres">
      <dgm:prSet presAssocID="{F60927AF-51B8-4A9E-80E5-F3B0353BF745}" presName="sibTrans" presStyleLbl="sibTrans2D1" presStyleIdx="4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vi-VN"/>
        </a:p>
      </dgm:t>
    </dgm:pt>
    <dgm:pt modelId="{A8DF2DD2-70A5-4164-A1C1-6D3FCFF4F8AA}" type="pres">
      <dgm:prSet presAssocID="{F60927AF-51B8-4A9E-80E5-F3B0353BF745}" presName="connectorText" presStyleLbl="sibTrans2D1" presStyleIdx="4" presStyleCnt="9"/>
      <dgm:spPr/>
      <dgm:t>
        <a:bodyPr/>
        <a:lstStyle/>
        <a:p>
          <a:endParaRPr lang="vi-VN"/>
        </a:p>
      </dgm:t>
    </dgm:pt>
    <dgm:pt modelId="{62DA4905-A57C-4EEE-A372-694D645CC311}" type="pres">
      <dgm:prSet presAssocID="{D2F02893-62A7-4B1C-9BD5-D693815F4EAB}" presName="node" presStyleLbl="node1" presStyleIdx="5" presStyleCnt="10" custScaleY="88840" custLinFactNeighborY="-9550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A985EBA3-93BF-42EC-A360-580F44673DD9}" type="pres">
      <dgm:prSet presAssocID="{1B4F5051-BE1A-4249-B540-91069E1684FD}" presName="sibTrans" presStyleLbl="sibTrans2D1" presStyleIdx="5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vi-VN"/>
        </a:p>
      </dgm:t>
    </dgm:pt>
    <dgm:pt modelId="{090B8AA9-8C61-4918-ADA0-0555A3FBD9B6}" type="pres">
      <dgm:prSet presAssocID="{1B4F5051-BE1A-4249-B540-91069E1684FD}" presName="connectorText" presStyleLbl="sibTrans2D1" presStyleIdx="5" presStyleCnt="9"/>
      <dgm:spPr/>
      <dgm:t>
        <a:bodyPr/>
        <a:lstStyle/>
        <a:p>
          <a:endParaRPr lang="vi-VN"/>
        </a:p>
      </dgm:t>
    </dgm:pt>
    <dgm:pt modelId="{0EFDCCBE-A781-4D5D-BC69-5F196315319E}" type="pres">
      <dgm:prSet presAssocID="{E5571055-7563-4CBC-B8FA-AFAEC513E691}" presName="node" presStyleLbl="node1" presStyleIdx="6" presStyleCnt="10" custScaleX="101390" custScaleY="146692" custLinFactNeighborY="-7887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21E2638-3115-48CF-8F2D-CC91AFD3770C}" type="pres">
      <dgm:prSet presAssocID="{A80CBE7B-91CC-4D1B-81B3-1C7ED016630B}" presName="sibTrans" presStyleLbl="sibTrans2D1" presStyleIdx="6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vi-VN"/>
        </a:p>
      </dgm:t>
    </dgm:pt>
    <dgm:pt modelId="{8DB7D1CD-C138-49DE-8833-1029B72AA3BD}" type="pres">
      <dgm:prSet presAssocID="{A80CBE7B-91CC-4D1B-81B3-1C7ED016630B}" presName="connectorText" presStyleLbl="sibTrans2D1" presStyleIdx="6" presStyleCnt="9"/>
      <dgm:spPr/>
      <dgm:t>
        <a:bodyPr/>
        <a:lstStyle/>
        <a:p>
          <a:endParaRPr lang="vi-VN"/>
        </a:p>
      </dgm:t>
    </dgm:pt>
    <dgm:pt modelId="{A040F921-428D-4E8D-A872-1BAD561EAE59}" type="pres">
      <dgm:prSet presAssocID="{F107A334-34BD-4B59-ADDD-49E239EA4915}" presName="node" presStyleLbl="node1" presStyleIdx="7" presStyleCnt="10" custLinFactNeighborX="831" custLinFactNeighborY="-7872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vi-VN"/>
        </a:p>
      </dgm:t>
    </dgm:pt>
    <dgm:pt modelId="{C213DD73-68BD-4D23-99E7-90A757361190}" type="pres">
      <dgm:prSet presAssocID="{71457EEF-4C5B-4FF5-8236-4AF6A2D9656A}" presName="sibTrans" presStyleLbl="sibTrans2D1" presStyleIdx="7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E0C62F05-1E5F-40BE-A1DC-128930A69E9D}" type="pres">
      <dgm:prSet presAssocID="{71457EEF-4C5B-4FF5-8236-4AF6A2D9656A}" presName="connectorText" presStyleLbl="sibTrans2D1" presStyleIdx="7" presStyleCnt="9"/>
      <dgm:spPr/>
      <dgm:t>
        <a:bodyPr/>
        <a:lstStyle/>
        <a:p>
          <a:endParaRPr lang="en-US"/>
        </a:p>
      </dgm:t>
    </dgm:pt>
    <dgm:pt modelId="{71DD880A-6559-4033-9261-033AEEF7F68D}" type="pres">
      <dgm:prSet presAssocID="{1793E367-444F-423C-BEAC-01EB178A8E71}" presName="node" presStyleLbl="node1" presStyleIdx="8" presStyleCnt="10" custScaleX="117346" custScaleY="217101" custLinFactNeighborX="-891" custLinFactNeighborY="-68889">
        <dgm:presLayoutVars>
          <dgm:bulletEnabled val="1"/>
        </dgm:presLayoutVars>
      </dgm:prSet>
      <dgm:spPr>
        <a:prstGeom prst="diamond">
          <a:avLst/>
        </a:prstGeom>
      </dgm:spPr>
      <dgm:t>
        <a:bodyPr/>
        <a:lstStyle/>
        <a:p>
          <a:endParaRPr lang="vi-VN"/>
        </a:p>
      </dgm:t>
    </dgm:pt>
    <dgm:pt modelId="{AE168CD7-E341-487A-8726-6C1A71E37982}" type="pres">
      <dgm:prSet presAssocID="{1692B033-1BC8-4E42-BCAB-827E7B7CF852}" presName="sibTrans" presStyleLbl="sibTrans2D1" presStyleIdx="8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00D2D747-0938-453F-83B3-7C469C372016}" type="pres">
      <dgm:prSet presAssocID="{1692B033-1BC8-4E42-BCAB-827E7B7CF852}" presName="connectorText" presStyleLbl="sibTrans2D1" presStyleIdx="8" presStyleCnt="9"/>
      <dgm:spPr/>
      <dgm:t>
        <a:bodyPr/>
        <a:lstStyle/>
        <a:p>
          <a:endParaRPr lang="en-US"/>
        </a:p>
      </dgm:t>
    </dgm:pt>
    <dgm:pt modelId="{75A05A77-A095-4335-9A4D-B7DD3DCABD88}" type="pres">
      <dgm:prSet presAssocID="{A900034F-BE2A-4635-BAC1-CC05DA878E74}" presName="node" presStyleLbl="node1" presStyleIdx="9" presStyleCnt="10" custLinFactNeighborX="415" custLinFactNeighborY="-4484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vi-VN"/>
        </a:p>
      </dgm:t>
    </dgm:pt>
  </dgm:ptLst>
  <dgm:cxnLst>
    <dgm:cxn modelId="{586A79EE-16FE-4BB2-838D-7CA71CA53B5C}" type="presOf" srcId="{71457EEF-4C5B-4FF5-8236-4AF6A2D9656A}" destId="{E0C62F05-1E5F-40BE-A1DC-128930A69E9D}" srcOrd="1" destOrd="0" presId="urn:microsoft.com/office/officeart/2005/8/layout/process2"/>
    <dgm:cxn modelId="{05F93516-3A57-4746-9DBB-F71A6ED166F1}" srcId="{2E577FE9-4B96-4459-B18A-74403AFB8231}" destId="{AA387434-5D81-4A1F-ADD1-8176B3710C4C}" srcOrd="1" destOrd="0" parTransId="{73D69F69-6E6A-4069-9E79-F3905D4249BE}" sibTransId="{E10E4E04-5C1C-42AC-BC4D-E00D597D90F1}"/>
    <dgm:cxn modelId="{866CCEE5-127B-4CC0-8B73-AF07059E4BB2}" type="presOf" srcId="{A80CBE7B-91CC-4D1B-81B3-1C7ED016630B}" destId="{8DB7D1CD-C138-49DE-8833-1029B72AA3BD}" srcOrd="1" destOrd="0" presId="urn:microsoft.com/office/officeart/2005/8/layout/process2"/>
    <dgm:cxn modelId="{3E662414-8032-4383-AB20-0D885D3F3E11}" type="presOf" srcId="{1793E367-444F-423C-BEAC-01EB178A8E71}" destId="{71DD880A-6559-4033-9261-033AEEF7F68D}" srcOrd="0" destOrd="0" presId="urn:microsoft.com/office/officeart/2005/8/layout/process2"/>
    <dgm:cxn modelId="{7AC02F81-9D65-4AF3-895D-C73FB6044164}" type="presOf" srcId="{E28431D6-2BCB-4EE7-AFF9-DB232C046B7D}" destId="{ECD2E313-EB98-45F2-9C7E-70C82760E611}" srcOrd="0" destOrd="0" presId="urn:microsoft.com/office/officeart/2005/8/layout/process2"/>
    <dgm:cxn modelId="{81D303D2-BC30-484F-B168-C5545E01ADD9}" type="presOf" srcId="{F60927AF-51B8-4A9E-80E5-F3B0353BF745}" destId="{A04AEC6A-8AE3-4105-985D-2C0B29996DDC}" srcOrd="0" destOrd="0" presId="urn:microsoft.com/office/officeart/2005/8/layout/process2"/>
    <dgm:cxn modelId="{01E963B0-006B-40AA-B0D5-B05ED13F9C7E}" srcId="{2E577FE9-4B96-4459-B18A-74403AFB8231}" destId="{D2F02893-62A7-4B1C-9BD5-D693815F4EAB}" srcOrd="5" destOrd="0" parTransId="{7244EAF3-1C0B-47D5-9CFA-20CAAC51819E}" sibTransId="{1B4F5051-BE1A-4249-B540-91069E1684FD}"/>
    <dgm:cxn modelId="{AC5CAC27-2DCA-4851-9FC6-4C716C72F228}" type="presOf" srcId="{1692B033-1BC8-4E42-BCAB-827E7B7CF852}" destId="{00D2D747-0938-453F-83B3-7C469C372016}" srcOrd="1" destOrd="0" presId="urn:microsoft.com/office/officeart/2005/8/layout/process2"/>
    <dgm:cxn modelId="{99025B45-ED99-43A4-B220-28B0F0025862}" srcId="{2E577FE9-4B96-4459-B18A-74403AFB8231}" destId="{F107A334-34BD-4B59-ADDD-49E239EA4915}" srcOrd="7" destOrd="0" parTransId="{7C22AC66-16D3-4098-9952-9F5E675027BC}" sibTransId="{71457EEF-4C5B-4FF5-8236-4AF6A2D9656A}"/>
    <dgm:cxn modelId="{9444F23A-77D7-4E61-A95B-0226B6EB6969}" type="presOf" srcId="{241BB968-88C9-4025-AB0E-A5E8EB159F6D}" destId="{C0C3429F-CA59-460A-AD2D-DE3BFB0E3D7B}" srcOrd="0" destOrd="0" presId="urn:microsoft.com/office/officeart/2005/8/layout/process2"/>
    <dgm:cxn modelId="{3B19E6BC-2A37-4F90-932D-B03B1508D621}" type="presOf" srcId="{E5571055-7563-4CBC-B8FA-AFAEC513E691}" destId="{0EFDCCBE-A781-4D5D-BC69-5F196315319E}" srcOrd="0" destOrd="0" presId="urn:microsoft.com/office/officeart/2005/8/layout/process2"/>
    <dgm:cxn modelId="{B1670DAA-B00A-4389-9B7E-D7DEB93C4915}" srcId="{2E577FE9-4B96-4459-B18A-74403AFB8231}" destId="{A900034F-BE2A-4635-BAC1-CC05DA878E74}" srcOrd="9" destOrd="0" parTransId="{7E8A3F59-700F-44BD-9318-97FBF9A56EF1}" sibTransId="{E634A055-6CAE-4CC3-89A1-0FA587CC55E3}"/>
    <dgm:cxn modelId="{5B9CCD0A-63D8-4FC1-9E69-764A85F86B4B}" type="presOf" srcId="{F107A334-34BD-4B59-ADDD-49E239EA4915}" destId="{A040F921-428D-4E8D-A872-1BAD561EAE59}" srcOrd="0" destOrd="0" presId="urn:microsoft.com/office/officeart/2005/8/layout/process2"/>
    <dgm:cxn modelId="{186ED047-6D87-4DB6-A479-964A099D0281}" type="presOf" srcId="{E9202ECB-B4FD-4B61-92F5-76EE5B9764A5}" destId="{F714FBDA-BF6C-412F-9912-B597FEC87529}" srcOrd="1" destOrd="0" presId="urn:microsoft.com/office/officeart/2005/8/layout/process2"/>
    <dgm:cxn modelId="{B78F4352-5272-4714-A7D3-5C9B22CDEF8A}" type="presOf" srcId="{AB147813-FD87-44F5-99E1-C71E129E6FEE}" destId="{E095B01E-F317-47B5-A39E-F9C79409B0F8}" srcOrd="0" destOrd="0" presId="urn:microsoft.com/office/officeart/2005/8/layout/process2"/>
    <dgm:cxn modelId="{12DECBE8-CF91-4573-A126-CCF081803C86}" srcId="{2E577FE9-4B96-4459-B18A-74403AFB8231}" destId="{E28431D6-2BCB-4EE7-AFF9-DB232C046B7D}" srcOrd="3" destOrd="0" parTransId="{96067173-9700-41D7-87F7-12DAB8F79F45}" sibTransId="{E9202ECB-B4FD-4B61-92F5-76EE5B9764A5}"/>
    <dgm:cxn modelId="{DF9F9F0A-4A1A-4D47-A00E-A41DA828DE19}" type="presOf" srcId="{AB147813-FD87-44F5-99E1-C71E129E6FEE}" destId="{6E98B736-A6BF-4FB0-91F5-D102B56FB5F0}" srcOrd="1" destOrd="0" presId="urn:microsoft.com/office/officeart/2005/8/layout/process2"/>
    <dgm:cxn modelId="{BD566F4F-7C1F-4362-8AC3-D58F29339FE5}" srcId="{2E577FE9-4B96-4459-B18A-74403AFB8231}" destId="{8D0D59E8-C853-4D9B-B74B-9C514146451A}" srcOrd="2" destOrd="0" parTransId="{3A737FBD-C8A0-4035-A69E-9FA8754ABF32}" sibTransId="{AB147813-FD87-44F5-99E1-C71E129E6FEE}"/>
    <dgm:cxn modelId="{DF310F4D-081C-48B0-BFC3-7E50A7E16021}" type="presOf" srcId="{8D0D59E8-C853-4D9B-B74B-9C514146451A}" destId="{80BFEC89-5530-44AC-8384-7FD227D32307}" srcOrd="0" destOrd="0" presId="urn:microsoft.com/office/officeart/2005/8/layout/process2"/>
    <dgm:cxn modelId="{A30EF29C-50F4-4159-9F67-BE85A6DF39E8}" type="presOf" srcId="{A900034F-BE2A-4635-BAC1-CC05DA878E74}" destId="{75A05A77-A095-4335-9A4D-B7DD3DCABD88}" srcOrd="0" destOrd="0" presId="urn:microsoft.com/office/officeart/2005/8/layout/process2"/>
    <dgm:cxn modelId="{E22425D4-DE9A-4A12-A811-D76BD163F20C}" type="presOf" srcId="{71457EEF-4C5B-4FF5-8236-4AF6A2D9656A}" destId="{C213DD73-68BD-4D23-99E7-90A757361190}" srcOrd="0" destOrd="0" presId="urn:microsoft.com/office/officeart/2005/8/layout/process2"/>
    <dgm:cxn modelId="{B89CB42C-75BD-4168-8488-9157A7EA9E56}" type="presOf" srcId="{C946EE2E-FA10-495D-9F50-4CFE4526F88F}" destId="{DE02BDE9-E546-4690-87A8-54680296E567}" srcOrd="1" destOrd="0" presId="urn:microsoft.com/office/officeart/2005/8/layout/process2"/>
    <dgm:cxn modelId="{4511D713-BC02-40CB-B5C2-2E0E6995496C}" type="presOf" srcId="{2E577FE9-4B96-4459-B18A-74403AFB8231}" destId="{9A174E78-A354-4AAE-9834-A3B7FF441630}" srcOrd="0" destOrd="0" presId="urn:microsoft.com/office/officeart/2005/8/layout/process2"/>
    <dgm:cxn modelId="{85A640E2-B0B1-40D3-BB78-4A01689E86CA}" type="presOf" srcId="{1B4F5051-BE1A-4249-B540-91069E1684FD}" destId="{090B8AA9-8C61-4918-ADA0-0555A3FBD9B6}" srcOrd="1" destOrd="0" presId="urn:microsoft.com/office/officeart/2005/8/layout/process2"/>
    <dgm:cxn modelId="{6FB17AB8-B850-4327-8919-95C082E4EFCE}" type="presOf" srcId="{1692B033-1BC8-4E42-BCAB-827E7B7CF852}" destId="{AE168CD7-E341-487A-8726-6C1A71E37982}" srcOrd="0" destOrd="0" presId="urn:microsoft.com/office/officeart/2005/8/layout/process2"/>
    <dgm:cxn modelId="{DE9152F9-7273-4EB8-82C2-468DEA06B633}" type="presOf" srcId="{AA387434-5D81-4A1F-ADD1-8176B3710C4C}" destId="{AE5736E0-D1AE-4C61-AED0-7B746134204A}" srcOrd="0" destOrd="0" presId="urn:microsoft.com/office/officeart/2005/8/layout/process2"/>
    <dgm:cxn modelId="{CAF419E4-F170-4A29-B260-39B06A5BBDEE}" type="presOf" srcId="{E9202ECB-B4FD-4B61-92F5-76EE5B9764A5}" destId="{EDC6D1F4-D7C2-484B-9C4B-ED3DCD390F1F}" srcOrd="0" destOrd="0" presId="urn:microsoft.com/office/officeart/2005/8/layout/process2"/>
    <dgm:cxn modelId="{BA4D160C-04E0-4E4F-9134-06DC15BCECDC}" type="presOf" srcId="{64EB609F-DC6C-4FE3-9D03-72B39542ED0F}" destId="{5BFCDE7E-98A9-44B1-8933-3FA462E65901}" srcOrd="0" destOrd="0" presId="urn:microsoft.com/office/officeart/2005/8/layout/process2"/>
    <dgm:cxn modelId="{CA0FFF2B-A986-445F-93CE-D10DABF170E5}" type="presOf" srcId="{A80CBE7B-91CC-4D1B-81B3-1C7ED016630B}" destId="{321E2638-3115-48CF-8F2D-CC91AFD3770C}" srcOrd="0" destOrd="0" presId="urn:microsoft.com/office/officeart/2005/8/layout/process2"/>
    <dgm:cxn modelId="{3FFC5BFA-E96B-4CC4-9E55-F08908C2E96A}" type="presOf" srcId="{C946EE2E-FA10-495D-9F50-4CFE4526F88F}" destId="{E3A174E8-0351-4ED6-87E5-7ECA72BE7CBE}" srcOrd="0" destOrd="0" presId="urn:microsoft.com/office/officeart/2005/8/layout/process2"/>
    <dgm:cxn modelId="{B04C1122-4521-43C3-A6FB-70E438E53EF4}" type="presOf" srcId="{E10E4E04-5C1C-42AC-BC4D-E00D597D90F1}" destId="{1BD8AD64-679D-457F-9517-9E3657A7FF81}" srcOrd="1" destOrd="0" presId="urn:microsoft.com/office/officeart/2005/8/layout/process2"/>
    <dgm:cxn modelId="{E59AC5CD-DCD3-435F-8325-A450688119EE}" type="presOf" srcId="{1B4F5051-BE1A-4249-B540-91069E1684FD}" destId="{A985EBA3-93BF-42EC-A360-580F44673DD9}" srcOrd="0" destOrd="0" presId="urn:microsoft.com/office/officeart/2005/8/layout/process2"/>
    <dgm:cxn modelId="{3C9540C1-AEEC-47EF-ABCD-95B8486D06F3}" srcId="{2E577FE9-4B96-4459-B18A-74403AFB8231}" destId="{E5571055-7563-4CBC-B8FA-AFAEC513E691}" srcOrd="6" destOrd="0" parTransId="{2B48CB52-164E-4B54-96BB-6C8A8A969E71}" sibTransId="{A80CBE7B-91CC-4D1B-81B3-1C7ED016630B}"/>
    <dgm:cxn modelId="{D2D536B5-08F4-4551-ACB0-25289C37D52D}" type="presOf" srcId="{F60927AF-51B8-4A9E-80E5-F3B0353BF745}" destId="{A8DF2DD2-70A5-4164-A1C1-6D3FCFF4F8AA}" srcOrd="1" destOrd="0" presId="urn:microsoft.com/office/officeart/2005/8/layout/process2"/>
    <dgm:cxn modelId="{3D485FF4-C3E3-4C99-9C2B-EE61FF2BF550}" type="presOf" srcId="{E10E4E04-5C1C-42AC-BC4D-E00D597D90F1}" destId="{D2DBA1A8-AB9E-4416-BE03-D1224EE98FBF}" srcOrd="0" destOrd="0" presId="urn:microsoft.com/office/officeart/2005/8/layout/process2"/>
    <dgm:cxn modelId="{5B8F9D1C-C96E-4C5A-8B25-9FA692D85001}" srcId="{2E577FE9-4B96-4459-B18A-74403AFB8231}" destId="{64EB609F-DC6C-4FE3-9D03-72B39542ED0F}" srcOrd="0" destOrd="0" parTransId="{BC14931A-86FC-45C6-8D28-61392DEEE552}" sibTransId="{C946EE2E-FA10-495D-9F50-4CFE4526F88F}"/>
    <dgm:cxn modelId="{967D71BA-2279-4B52-965B-E18BAB365A96}" srcId="{2E577FE9-4B96-4459-B18A-74403AFB8231}" destId="{241BB968-88C9-4025-AB0E-A5E8EB159F6D}" srcOrd="4" destOrd="0" parTransId="{635567FB-E655-473F-A1A9-2D5B4E3F80B1}" sibTransId="{F60927AF-51B8-4A9E-80E5-F3B0353BF745}"/>
    <dgm:cxn modelId="{CB95D88B-EC22-431D-8F81-C8D5E931A34F}" type="presOf" srcId="{D2F02893-62A7-4B1C-9BD5-D693815F4EAB}" destId="{62DA4905-A57C-4EEE-A372-694D645CC311}" srcOrd="0" destOrd="0" presId="urn:microsoft.com/office/officeart/2005/8/layout/process2"/>
    <dgm:cxn modelId="{C5C71DD6-FF6B-4F10-A9AD-9132B553D80F}" srcId="{2E577FE9-4B96-4459-B18A-74403AFB8231}" destId="{1793E367-444F-423C-BEAC-01EB178A8E71}" srcOrd="8" destOrd="0" parTransId="{37E49A53-420D-4805-A864-4ED0D1594195}" sibTransId="{1692B033-1BC8-4E42-BCAB-827E7B7CF852}"/>
    <dgm:cxn modelId="{7B451636-2926-4FB4-99A1-6104AE43F2C2}" type="presParOf" srcId="{9A174E78-A354-4AAE-9834-A3B7FF441630}" destId="{5BFCDE7E-98A9-44B1-8933-3FA462E65901}" srcOrd="0" destOrd="0" presId="urn:microsoft.com/office/officeart/2005/8/layout/process2"/>
    <dgm:cxn modelId="{90848A09-D20A-4320-964D-52A5815677E8}" type="presParOf" srcId="{9A174E78-A354-4AAE-9834-A3B7FF441630}" destId="{E3A174E8-0351-4ED6-87E5-7ECA72BE7CBE}" srcOrd="1" destOrd="0" presId="urn:microsoft.com/office/officeart/2005/8/layout/process2"/>
    <dgm:cxn modelId="{C205D305-75EC-44B7-BB4C-CF1613E97E05}" type="presParOf" srcId="{E3A174E8-0351-4ED6-87E5-7ECA72BE7CBE}" destId="{DE02BDE9-E546-4690-87A8-54680296E567}" srcOrd="0" destOrd="0" presId="urn:microsoft.com/office/officeart/2005/8/layout/process2"/>
    <dgm:cxn modelId="{CE62BF5E-FB43-4C64-896A-6E681D2AF10C}" type="presParOf" srcId="{9A174E78-A354-4AAE-9834-A3B7FF441630}" destId="{AE5736E0-D1AE-4C61-AED0-7B746134204A}" srcOrd="2" destOrd="0" presId="urn:microsoft.com/office/officeart/2005/8/layout/process2"/>
    <dgm:cxn modelId="{F0D28A41-203E-4B68-B61A-245F309BB6BC}" type="presParOf" srcId="{9A174E78-A354-4AAE-9834-A3B7FF441630}" destId="{D2DBA1A8-AB9E-4416-BE03-D1224EE98FBF}" srcOrd="3" destOrd="0" presId="urn:microsoft.com/office/officeart/2005/8/layout/process2"/>
    <dgm:cxn modelId="{2D885B43-D6A4-4BA9-AE4E-4B633BB0D157}" type="presParOf" srcId="{D2DBA1A8-AB9E-4416-BE03-D1224EE98FBF}" destId="{1BD8AD64-679D-457F-9517-9E3657A7FF81}" srcOrd="0" destOrd="0" presId="urn:microsoft.com/office/officeart/2005/8/layout/process2"/>
    <dgm:cxn modelId="{29FD3FF8-FA8A-417D-A0F2-F59AB6ED49B1}" type="presParOf" srcId="{9A174E78-A354-4AAE-9834-A3B7FF441630}" destId="{80BFEC89-5530-44AC-8384-7FD227D32307}" srcOrd="4" destOrd="0" presId="urn:microsoft.com/office/officeart/2005/8/layout/process2"/>
    <dgm:cxn modelId="{9E9D833A-3019-45F4-B303-349F2C4567C4}" type="presParOf" srcId="{9A174E78-A354-4AAE-9834-A3B7FF441630}" destId="{E095B01E-F317-47B5-A39E-F9C79409B0F8}" srcOrd="5" destOrd="0" presId="urn:microsoft.com/office/officeart/2005/8/layout/process2"/>
    <dgm:cxn modelId="{1CC4F32E-3078-4673-8E63-BE91790084C4}" type="presParOf" srcId="{E095B01E-F317-47B5-A39E-F9C79409B0F8}" destId="{6E98B736-A6BF-4FB0-91F5-D102B56FB5F0}" srcOrd="0" destOrd="0" presId="urn:microsoft.com/office/officeart/2005/8/layout/process2"/>
    <dgm:cxn modelId="{219D01FE-A381-414B-B40F-40C12C99F56D}" type="presParOf" srcId="{9A174E78-A354-4AAE-9834-A3B7FF441630}" destId="{ECD2E313-EB98-45F2-9C7E-70C82760E611}" srcOrd="6" destOrd="0" presId="urn:microsoft.com/office/officeart/2005/8/layout/process2"/>
    <dgm:cxn modelId="{1C3B2634-F57C-424B-BEEF-4CB5A6174FD4}" type="presParOf" srcId="{9A174E78-A354-4AAE-9834-A3B7FF441630}" destId="{EDC6D1F4-D7C2-484B-9C4B-ED3DCD390F1F}" srcOrd="7" destOrd="0" presId="urn:microsoft.com/office/officeart/2005/8/layout/process2"/>
    <dgm:cxn modelId="{4F887A35-9657-4584-B1C6-CD2A36742D38}" type="presParOf" srcId="{EDC6D1F4-D7C2-484B-9C4B-ED3DCD390F1F}" destId="{F714FBDA-BF6C-412F-9912-B597FEC87529}" srcOrd="0" destOrd="0" presId="urn:microsoft.com/office/officeart/2005/8/layout/process2"/>
    <dgm:cxn modelId="{8F7A6B04-53A7-42B9-872F-78ECACC4AF70}" type="presParOf" srcId="{9A174E78-A354-4AAE-9834-A3B7FF441630}" destId="{C0C3429F-CA59-460A-AD2D-DE3BFB0E3D7B}" srcOrd="8" destOrd="0" presId="urn:microsoft.com/office/officeart/2005/8/layout/process2"/>
    <dgm:cxn modelId="{177DBC08-91CA-4F5A-A55A-D1D3D51F73B8}" type="presParOf" srcId="{9A174E78-A354-4AAE-9834-A3B7FF441630}" destId="{A04AEC6A-8AE3-4105-985D-2C0B29996DDC}" srcOrd="9" destOrd="0" presId="urn:microsoft.com/office/officeart/2005/8/layout/process2"/>
    <dgm:cxn modelId="{661B685C-45DD-4D74-9498-0451CB841C44}" type="presParOf" srcId="{A04AEC6A-8AE3-4105-985D-2C0B29996DDC}" destId="{A8DF2DD2-70A5-4164-A1C1-6D3FCFF4F8AA}" srcOrd="0" destOrd="0" presId="urn:microsoft.com/office/officeart/2005/8/layout/process2"/>
    <dgm:cxn modelId="{D96717BB-3559-4183-9E6A-77DFE6BAEFCB}" type="presParOf" srcId="{9A174E78-A354-4AAE-9834-A3B7FF441630}" destId="{62DA4905-A57C-4EEE-A372-694D645CC311}" srcOrd="10" destOrd="0" presId="urn:microsoft.com/office/officeart/2005/8/layout/process2"/>
    <dgm:cxn modelId="{63F15434-2CD3-47BC-8444-A558FD5BD087}" type="presParOf" srcId="{9A174E78-A354-4AAE-9834-A3B7FF441630}" destId="{A985EBA3-93BF-42EC-A360-580F44673DD9}" srcOrd="11" destOrd="0" presId="urn:microsoft.com/office/officeart/2005/8/layout/process2"/>
    <dgm:cxn modelId="{05EF7780-CC29-43A4-80CA-7D6FD1AD2CB6}" type="presParOf" srcId="{A985EBA3-93BF-42EC-A360-580F44673DD9}" destId="{090B8AA9-8C61-4918-ADA0-0555A3FBD9B6}" srcOrd="0" destOrd="0" presId="urn:microsoft.com/office/officeart/2005/8/layout/process2"/>
    <dgm:cxn modelId="{8A01F4FE-9247-4492-8AF6-7141E7B2CD01}" type="presParOf" srcId="{9A174E78-A354-4AAE-9834-A3B7FF441630}" destId="{0EFDCCBE-A781-4D5D-BC69-5F196315319E}" srcOrd="12" destOrd="0" presId="urn:microsoft.com/office/officeart/2005/8/layout/process2"/>
    <dgm:cxn modelId="{CBDD9EAD-669A-4545-AEBA-59039522C326}" type="presParOf" srcId="{9A174E78-A354-4AAE-9834-A3B7FF441630}" destId="{321E2638-3115-48CF-8F2D-CC91AFD3770C}" srcOrd="13" destOrd="0" presId="urn:microsoft.com/office/officeart/2005/8/layout/process2"/>
    <dgm:cxn modelId="{E0C85842-1525-45B2-9351-DFF7A02D74ED}" type="presParOf" srcId="{321E2638-3115-48CF-8F2D-CC91AFD3770C}" destId="{8DB7D1CD-C138-49DE-8833-1029B72AA3BD}" srcOrd="0" destOrd="0" presId="urn:microsoft.com/office/officeart/2005/8/layout/process2"/>
    <dgm:cxn modelId="{6B551A41-FFDF-46E2-8307-9B5D382FA9EB}" type="presParOf" srcId="{9A174E78-A354-4AAE-9834-A3B7FF441630}" destId="{A040F921-428D-4E8D-A872-1BAD561EAE59}" srcOrd="14" destOrd="0" presId="urn:microsoft.com/office/officeart/2005/8/layout/process2"/>
    <dgm:cxn modelId="{A9C93B13-65F1-489F-AA9B-E2E239DB20D7}" type="presParOf" srcId="{9A174E78-A354-4AAE-9834-A3B7FF441630}" destId="{C213DD73-68BD-4D23-99E7-90A757361190}" srcOrd="15" destOrd="0" presId="urn:microsoft.com/office/officeart/2005/8/layout/process2"/>
    <dgm:cxn modelId="{66DB67EB-DDC7-4E6B-988F-E615B6D0113F}" type="presParOf" srcId="{C213DD73-68BD-4D23-99E7-90A757361190}" destId="{E0C62F05-1E5F-40BE-A1DC-128930A69E9D}" srcOrd="0" destOrd="0" presId="urn:microsoft.com/office/officeart/2005/8/layout/process2"/>
    <dgm:cxn modelId="{90B1FCA4-4F0C-4D18-9438-70F184E00F1E}" type="presParOf" srcId="{9A174E78-A354-4AAE-9834-A3B7FF441630}" destId="{71DD880A-6559-4033-9261-033AEEF7F68D}" srcOrd="16" destOrd="0" presId="urn:microsoft.com/office/officeart/2005/8/layout/process2"/>
    <dgm:cxn modelId="{DFA87F0E-126A-4047-9428-CA2B89DB4A40}" type="presParOf" srcId="{9A174E78-A354-4AAE-9834-A3B7FF441630}" destId="{AE168CD7-E341-487A-8726-6C1A71E37982}" srcOrd="17" destOrd="0" presId="urn:microsoft.com/office/officeart/2005/8/layout/process2"/>
    <dgm:cxn modelId="{338727E8-5DC9-4F94-B017-6837166315B6}" type="presParOf" srcId="{AE168CD7-E341-487A-8726-6C1A71E37982}" destId="{00D2D747-0938-453F-83B3-7C469C372016}" srcOrd="0" destOrd="0" presId="urn:microsoft.com/office/officeart/2005/8/layout/process2"/>
    <dgm:cxn modelId="{E6AF60D0-01DB-4ADC-8ABC-82F4B9B6F2AC}" type="presParOf" srcId="{9A174E78-A354-4AAE-9834-A3B7FF441630}" destId="{75A05A77-A095-4335-9A4D-B7DD3DCABD88}" srcOrd="1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FCDE7E-98A9-44B1-8933-3FA462E65901}">
      <dsp:nvSpPr>
        <dsp:cNvPr id="0" name=""/>
        <dsp:cNvSpPr/>
      </dsp:nvSpPr>
      <dsp:spPr>
        <a:xfrm>
          <a:off x="282522" y="0"/>
          <a:ext cx="1768580" cy="399380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>
          <a:solidFill>
            <a:sysClr val="windowText" lastClr="0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SG" sz="12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Định hướng đề xuất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SG" sz="12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đề tài KH&amp;CN</a:t>
          </a:r>
          <a:endParaRPr lang="en-US" sz="1200" kern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94219" y="11697"/>
        <a:ext cx="1745186" cy="375986"/>
      </dsp:txXfrm>
    </dsp:sp>
    <dsp:sp modelId="{E3A174E8-0351-4ED6-87E5-7ECA72BE7CBE}">
      <dsp:nvSpPr>
        <dsp:cNvPr id="0" name=""/>
        <dsp:cNvSpPr/>
      </dsp:nvSpPr>
      <dsp:spPr>
        <a:xfrm rot="5400000">
          <a:off x="1105607" y="383450"/>
          <a:ext cx="122409" cy="19507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solidFill>
            <a:sysClr val="windowText" lastClr="000000"/>
          </a:solidFill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 rot="-5400000">
        <a:off x="1108291" y="419782"/>
        <a:ext cx="117043" cy="85686"/>
      </dsp:txXfrm>
    </dsp:sp>
    <dsp:sp modelId="{AE5736E0-D1AE-4C61-AED0-7B746134204A}">
      <dsp:nvSpPr>
        <dsp:cNvPr id="0" name=""/>
        <dsp:cNvSpPr/>
      </dsp:nvSpPr>
      <dsp:spPr>
        <a:xfrm>
          <a:off x="272291" y="562594"/>
          <a:ext cx="1789042" cy="426743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>
          <a:solidFill>
            <a:sysClr val="windowText" lastClr="0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i="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Xây dựng hồ sơ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i="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tuyển chọn </a:t>
          </a:r>
        </a:p>
      </dsp:txBody>
      <dsp:txXfrm>
        <a:off x="284790" y="575093"/>
        <a:ext cx="1764044" cy="401745"/>
      </dsp:txXfrm>
    </dsp:sp>
    <dsp:sp modelId="{D2DBA1A8-AB9E-4416-BE03-D1224EE98FBF}">
      <dsp:nvSpPr>
        <dsp:cNvPr id="0" name=""/>
        <dsp:cNvSpPr/>
      </dsp:nvSpPr>
      <dsp:spPr>
        <a:xfrm rot="5400000">
          <a:off x="1090515" y="977127"/>
          <a:ext cx="152593" cy="20002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solidFill>
            <a:sysClr val="windowText" lastClr="000000"/>
          </a:solidFill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 rot="-5400000">
        <a:off x="1106804" y="1000843"/>
        <a:ext cx="120016" cy="106815"/>
      </dsp:txXfrm>
    </dsp:sp>
    <dsp:sp modelId="{80BFEC89-5530-44AC-8384-7FD227D32307}">
      <dsp:nvSpPr>
        <dsp:cNvPr id="0" name=""/>
        <dsp:cNvSpPr/>
      </dsp:nvSpPr>
      <dsp:spPr>
        <a:xfrm>
          <a:off x="299818" y="1164945"/>
          <a:ext cx="1733987" cy="345510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>
          <a:solidFill>
            <a:sysClr val="windowText" lastClr="0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i="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Xét chọn hồ sơ</a:t>
          </a:r>
        </a:p>
      </dsp:txBody>
      <dsp:txXfrm>
        <a:off x="309938" y="1175065"/>
        <a:ext cx="1713747" cy="325270"/>
      </dsp:txXfrm>
    </dsp:sp>
    <dsp:sp modelId="{E095B01E-F317-47B5-A39E-F9C79409B0F8}">
      <dsp:nvSpPr>
        <dsp:cNvPr id="0" name=""/>
        <dsp:cNvSpPr/>
      </dsp:nvSpPr>
      <dsp:spPr>
        <a:xfrm rot="5400000">
          <a:off x="1107032" y="1492624"/>
          <a:ext cx="119559" cy="19507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solidFill>
            <a:sysClr val="windowText" lastClr="000000"/>
          </a:solidFill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 rot="-5400000">
        <a:off x="1108290" y="1530381"/>
        <a:ext cx="117043" cy="83691"/>
      </dsp:txXfrm>
    </dsp:sp>
    <dsp:sp modelId="{ECD2E313-EB98-45F2-9C7E-70C82760E611}">
      <dsp:nvSpPr>
        <dsp:cNvPr id="0" name=""/>
        <dsp:cNvSpPr/>
      </dsp:nvSpPr>
      <dsp:spPr>
        <a:xfrm>
          <a:off x="299818" y="1669867"/>
          <a:ext cx="1733987" cy="493596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>
          <a:solidFill>
            <a:sysClr val="windowText" lastClr="0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i="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Hoàn thiện hồ sơ theo yêu cầu của HĐ tuyển chọn</a:t>
          </a:r>
        </a:p>
      </dsp:txBody>
      <dsp:txXfrm>
        <a:off x="314275" y="1684324"/>
        <a:ext cx="1705073" cy="464682"/>
      </dsp:txXfrm>
    </dsp:sp>
    <dsp:sp modelId="{EDC6D1F4-D7C2-484B-9C4B-ED3DCD390F1F}">
      <dsp:nvSpPr>
        <dsp:cNvPr id="0" name=""/>
        <dsp:cNvSpPr/>
      </dsp:nvSpPr>
      <dsp:spPr>
        <a:xfrm rot="5400000">
          <a:off x="1093373" y="2163845"/>
          <a:ext cx="146877" cy="19507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solidFill>
            <a:sysClr val="windowText" lastClr="000000"/>
          </a:solidFill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 rot="-5400000">
        <a:off x="1108291" y="2187943"/>
        <a:ext cx="117043" cy="102814"/>
      </dsp:txXfrm>
    </dsp:sp>
    <dsp:sp modelId="{C0C3429F-CA59-460A-AD2D-DE3BFB0E3D7B}">
      <dsp:nvSpPr>
        <dsp:cNvPr id="0" name=""/>
        <dsp:cNvSpPr/>
      </dsp:nvSpPr>
      <dsp:spPr>
        <a:xfrm>
          <a:off x="-40103" y="2359300"/>
          <a:ext cx="2413832" cy="926534"/>
        </a:xfrm>
        <a:prstGeom prst="diamond">
          <a:avLst/>
        </a:prstGeom>
        <a:solidFill>
          <a:sysClr val="window" lastClr="FFFFFF"/>
        </a:solidFill>
        <a:ln>
          <a:solidFill>
            <a:sysClr val="windowText" lastClr="0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i="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Phê duyệt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i="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thuyết minh,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SG" sz="12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</a:t>
          </a:r>
          <a:endParaRPr lang="en-US" sz="1200" b="0" i="0" kern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563355" y="2590934"/>
        <a:ext cx="1206916" cy="463267"/>
      </dsp:txXfrm>
    </dsp:sp>
    <dsp:sp modelId="{A04AEC6A-8AE3-4105-985D-2C0B29996DDC}">
      <dsp:nvSpPr>
        <dsp:cNvPr id="0" name=""/>
        <dsp:cNvSpPr/>
      </dsp:nvSpPr>
      <dsp:spPr>
        <a:xfrm rot="5400000">
          <a:off x="1096277" y="3282345"/>
          <a:ext cx="141070" cy="19507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solidFill>
            <a:sysClr val="windowText" lastClr="000000"/>
          </a:solidFill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 rot="-5400000">
        <a:off x="1108291" y="3309347"/>
        <a:ext cx="117043" cy="98749"/>
      </dsp:txXfrm>
    </dsp:sp>
    <dsp:sp modelId="{62DA4905-A57C-4EEE-A372-694D645CC311}">
      <dsp:nvSpPr>
        <dsp:cNvPr id="0" name=""/>
        <dsp:cNvSpPr/>
      </dsp:nvSpPr>
      <dsp:spPr>
        <a:xfrm>
          <a:off x="299818" y="3473929"/>
          <a:ext cx="1733987" cy="385118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>
          <a:solidFill>
            <a:sysClr val="windowText" lastClr="0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i="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Kí hợp đồng (tạm ứng kinh phí)</a:t>
          </a:r>
        </a:p>
      </dsp:txBody>
      <dsp:txXfrm>
        <a:off x="311098" y="3485209"/>
        <a:ext cx="1711427" cy="362558"/>
      </dsp:txXfrm>
    </dsp:sp>
    <dsp:sp modelId="{A985EBA3-93BF-42EC-A360-580F44673DD9}">
      <dsp:nvSpPr>
        <dsp:cNvPr id="0" name=""/>
        <dsp:cNvSpPr/>
      </dsp:nvSpPr>
      <dsp:spPr>
        <a:xfrm rot="5400000">
          <a:off x="1072012" y="3887911"/>
          <a:ext cx="189600" cy="19507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solidFill>
            <a:sysClr val="windowText" lastClr="000000"/>
          </a:solidFill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 rot="-5400000">
        <a:off x="1108290" y="3890648"/>
        <a:ext cx="117043" cy="132720"/>
      </dsp:txXfrm>
    </dsp:sp>
    <dsp:sp modelId="{0EFDCCBE-A781-4D5D-BC69-5F196315319E}">
      <dsp:nvSpPr>
        <dsp:cNvPr id="0" name=""/>
        <dsp:cNvSpPr/>
      </dsp:nvSpPr>
      <dsp:spPr>
        <a:xfrm>
          <a:off x="287767" y="4111848"/>
          <a:ext cx="1758090" cy="635905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>
          <a:solidFill>
            <a:sysClr val="windowText" lastClr="0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i="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Triển khai nghiên cứu, kiểm tra tiến độ, giám sát </a:t>
          </a:r>
        </a:p>
      </dsp:txBody>
      <dsp:txXfrm>
        <a:off x="306392" y="4130473"/>
        <a:ext cx="1720840" cy="598655"/>
      </dsp:txXfrm>
    </dsp:sp>
    <dsp:sp modelId="{321E2638-3115-48CF-8F2D-CC91AFD3770C}">
      <dsp:nvSpPr>
        <dsp:cNvPr id="0" name=""/>
        <dsp:cNvSpPr/>
      </dsp:nvSpPr>
      <dsp:spPr>
        <a:xfrm rot="5334117">
          <a:off x="1093567" y="4758757"/>
          <a:ext cx="162839" cy="19507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solidFill>
            <a:sysClr val="windowText" lastClr="000000"/>
          </a:solidFill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 rot="-5400000">
        <a:off x="1115997" y="4774878"/>
        <a:ext cx="117043" cy="113987"/>
      </dsp:txXfrm>
    </dsp:sp>
    <dsp:sp modelId="{A040F921-428D-4E8D-A872-1BAD561EAE59}">
      <dsp:nvSpPr>
        <dsp:cNvPr id="0" name=""/>
        <dsp:cNvSpPr/>
      </dsp:nvSpPr>
      <dsp:spPr>
        <a:xfrm>
          <a:off x="314227" y="4964834"/>
          <a:ext cx="1733987" cy="433496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>
          <a:solidFill>
            <a:sysClr val="windowText" lastClr="0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i="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Nghiệm thu đề tài</a:t>
          </a:r>
        </a:p>
      </dsp:txBody>
      <dsp:txXfrm>
        <a:off x="326924" y="4977531"/>
        <a:ext cx="1708593" cy="408102"/>
      </dsp:txXfrm>
    </dsp:sp>
    <dsp:sp modelId="{C213DD73-68BD-4D23-99E7-90A757361190}">
      <dsp:nvSpPr>
        <dsp:cNvPr id="0" name=""/>
        <dsp:cNvSpPr/>
      </dsp:nvSpPr>
      <dsp:spPr>
        <a:xfrm rot="5510889">
          <a:off x="1081068" y="5419824"/>
          <a:ext cx="178637" cy="19507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solidFill>
            <a:sysClr val="windowText" lastClr="000000"/>
          </a:solidFill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vi-VN" sz="1200" kern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 rot="-5400000">
        <a:off x="1112729" y="5428056"/>
        <a:ext cx="117043" cy="125046"/>
      </dsp:txXfrm>
    </dsp:sp>
    <dsp:sp modelId="{71DD880A-6559-4033-9261-033AEEF7F68D}">
      <dsp:nvSpPr>
        <dsp:cNvPr id="0" name=""/>
        <dsp:cNvSpPr/>
      </dsp:nvSpPr>
      <dsp:spPr>
        <a:xfrm>
          <a:off x="133979" y="5636390"/>
          <a:ext cx="2034765" cy="941126"/>
        </a:xfrm>
        <a:prstGeom prst="diamond">
          <a:avLst/>
        </a:prstGeom>
        <a:solidFill>
          <a:sysClr val="window" lastClr="FFFFFF"/>
        </a:solidFill>
        <a:ln>
          <a:solidFill>
            <a:sysClr val="windowText" lastClr="0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i="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Quyết định công nhận kết quả nghiên cứu</a:t>
          </a:r>
        </a:p>
      </dsp:txBody>
      <dsp:txXfrm>
        <a:off x="642670" y="5871672"/>
        <a:ext cx="1017383" cy="470563"/>
      </dsp:txXfrm>
    </dsp:sp>
    <dsp:sp modelId="{AE168CD7-E341-487A-8726-6C1A71E37982}">
      <dsp:nvSpPr>
        <dsp:cNvPr id="0" name=""/>
        <dsp:cNvSpPr/>
      </dsp:nvSpPr>
      <dsp:spPr>
        <a:xfrm rot="5318595">
          <a:off x="1064842" y="6614407"/>
          <a:ext cx="201697" cy="19507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solidFill>
            <a:sysClr val="windowText" lastClr="000000"/>
          </a:solidFill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vi-VN" sz="1200" kern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 rot="-5400000">
        <a:off x="1106476" y="6611103"/>
        <a:ext cx="117043" cy="143175"/>
      </dsp:txXfrm>
    </dsp:sp>
    <dsp:sp modelId="{75A05A77-A095-4335-9A4D-B7DD3DCABD88}">
      <dsp:nvSpPr>
        <dsp:cNvPr id="0" name=""/>
        <dsp:cNvSpPr/>
      </dsp:nvSpPr>
      <dsp:spPr>
        <a:xfrm>
          <a:off x="307014" y="6846371"/>
          <a:ext cx="1733987" cy="433496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>
          <a:solidFill>
            <a:sysClr val="windowText" lastClr="0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i="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Thanh lý hợp đồng </a:t>
          </a:r>
        </a:p>
      </dsp:txBody>
      <dsp:txXfrm>
        <a:off x="319711" y="6859068"/>
        <a:ext cx="1708593" cy="40810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FCDE7E-98A9-44B1-8933-3FA462E65901}">
      <dsp:nvSpPr>
        <dsp:cNvPr id="0" name=""/>
        <dsp:cNvSpPr/>
      </dsp:nvSpPr>
      <dsp:spPr>
        <a:xfrm>
          <a:off x="282522" y="0"/>
          <a:ext cx="1768580" cy="399380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>
          <a:solidFill>
            <a:sysClr val="windowText" lastClr="0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SG" sz="12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Xét duyệt đề xuất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SG" sz="12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đề tài KH&amp;CN</a:t>
          </a:r>
          <a:endParaRPr lang="en-US" sz="1200" kern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94219" y="11697"/>
        <a:ext cx="1745186" cy="375986"/>
      </dsp:txXfrm>
    </dsp:sp>
    <dsp:sp modelId="{E3A174E8-0351-4ED6-87E5-7ECA72BE7CBE}">
      <dsp:nvSpPr>
        <dsp:cNvPr id="0" name=""/>
        <dsp:cNvSpPr/>
      </dsp:nvSpPr>
      <dsp:spPr>
        <a:xfrm rot="5400000">
          <a:off x="1105607" y="383450"/>
          <a:ext cx="122409" cy="19507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solidFill>
            <a:sysClr val="windowText" lastClr="000000"/>
          </a:solidFill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 rot="-5400000">
        <a:off x="1108291" y="419782"/>
        <a:ext cx="117043" cy="85686"/>
      </dsp:txXfrm>
    </dsp:sp>
    <dsp:sp modelId="{AE5736E0-D1AE-4C61-AED0-7B746134204A}">
      <dsp:nvSpPr>
        <dsp:cNvPr id="0" name=""/>
        <dsp:cNvSpPr/>
      </dsp:nvSpPr>
      <dsp:spPr>
        <a:xfrm>
          <a:off x="272291" y="562594"/>
          <a:ext cx="1789042" cy="426743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>
          <a:solidFill>
            <a:sysClr val="windowText" lastClr="0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i="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Xây dựng hồ sơ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i="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tuyển chọn </a:t>
          </a:r>
        </a:p>
      </dsp:txBody>
      <dsp:txXfrm>
        <a:off x="284790" y="575093"/>
        <a:ext cx="1764044" cy="401745"/>
      </dsp:txXfrm>
    </dsp:sp>
    <dsp:sp modelId="{D2DBA1A8-AB9E-4416-BE03-D1224EE98FBF}">
      <dsp:nvSpPr>
        <dsp:cNvPr id="0" name=""/>
        <dsp:cNvSpPr/>
      </dsp:nvSpPr>
      <dsp:spPr>
        <a:xfrm rot="5400000">
          <a:off x="1090515" y="977127"/>
          <a:ext cx="152593" cy="20002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solidFill>
            <a:sysClr val="windowText" lastClr="000000"/>
          </a:solidFill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 rot="-5400000">
        <a:off x="1106804" y="1000843"/>
        <a:ext cx="120016" cy="106815"/>
      </dsp:txXfrm>
    </dsp:sp>
    <dsp:sp modelId="{80BFEC89-5530-44AC-8384-7FD227D32307}">
      <dsp:nvSpPr>
        <dsp:cNvPr id="0" name=""/>
        <dsp:cNvSpPr/>
      </dsp:nvSpPr>
      <dsp:spPr>
        <a:xfrm>
          <a:off x="299818" y="1164945"/>
          <a:ext cx="1733987" cy="345510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>
          <a:solidFill>
            <a:sysClr val="windowText" lastClr="0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i="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Xét chọn hồ sơ</a:t>
          </a:r>
        </a:p>
      </dsp:txBody>
      <dsp:txXfrm>
        <a:off x="309938" y="1175065"/>
        <a:ext cx="1713747" cy="325270"/>
      </dsp:txXfrm>
    </dsp:sp>
    <dsp:sp modelId="{E095B01E-F317-47B5-A39E-F9C79409B0F8}">
      <dsp:nvSpPr>
        <dsp:cNvPr id="0" name=""/>
        <dsp:cNvSpPr/>
      </dsp:nvSpPr>
      <dsp:spPr>
        <a:xfrm rot="5400000">
          <a:off x="1107032" y="1492624"/>
          <a:ext cx="119559" cy="19507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solidFill>
            <a:sysClr val="windowText" lastClr="000000"/>
          </a:solidFill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 rot="-5400000">
        <a:off x="1108290" y="1530381"/>
        <a:ext cx="117043" cy="83691"/>
      </dsp:txXfrm>
    </dsp:sp>
    <dsp:sp modelId="{ECD2E313-EB98-45F2-9C7E-70C82760E611}">
      <dsp:nvSpPr>
        <dsp:cNvPr id="0" name=""/>
        <dsp:cNvSpPr/>
      </dsp:nvSpPr>
      <dsp:spPr>
        <a:xfrm>
          <a:off x="299818" y="1669867"/>
          <a:ext cx="1733987" cy="493596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>
          <a:solidFill>
            <a:sysClr val="windowText" lastClr="0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i="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Hoàn thiện hồ sơ theo yêu cầu của HĐ tuyển chọn</a:t>
          </a:r>
        </a:p>
      </dsp:txBody>
      <dsp:txXfrm>
        <a:off x="314275" y="1684324"/>
        <a:ext cx="1705073" cy="464682"/>
      </dsp:txXfrm>
    </dsp:sp>
    <dsp:sp modelId="{EDC6D1F4-D7C2-484B-9C4B-ED3DCD390F1F}">
      <dsp:nvSpPr>
        <dsp:cNvPr id="0" name=""/>
        <dsp:cNvSpPr/>
      </dsp:nvSpPr>
      <dsp:spPr>
        <a:xfrm rot="5400000">
          <a:off x="1093373" y="2163845"/>
          <a:ext cx="146877" cy="19507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solidFill>
            <a:sysClr val="windowText" lastClr="000000"/>
          </a:solidFill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 rot="-5400000">
        <a:off x="1108291" y="2187943"/>
        <a:ext cx="117043" cy="102814"/>
      </dsp:txXfrm>
    </dsp:sp>
    <dsp:sp modelId="{C0C3429F-CA59-460A-AD2D-DE3BFB0E3D7B}">
      <dsp:nvSpPr>
        <dsp:cNvPr id="0" name=""/>
        <dsp:cNvSpPr/>
      </dsp:nvSpPr>
      <dsp:spPr>
        <a:xfrm>
          <a:off x="-40103" y="2359300"/>
          <a:ext cx="2413832" cy="926534"/>
        </a:xfrm>
        <a:prstGeom prst="diamond">
          <a:avLst/>
        </a:prstGeom>
        <a:solidFill>
          <a:sysClr val="window" lastClr="FFFFFF"/>
        </a:solidFill>
        <a:ln>
          <a:solidFill>
            <a:sysClr val="windowText" lastClr="0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i="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Phê duyệt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i="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thuyết minh,</a:t>
          </a:r>
          <a:r>
            <a:rPr lang="en-SG" sz="12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endParaRPr lang="en-US" sz="1200" b="0" i="0" kern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563355" y="2590934"/>
        <a:ext cx="1206916" cy="463267"/>
      </dsp:txXfrm>
    </dsp:sp>
    <dsp:sp modelId="{A04AEC6A-8AE3-4105-985D-2C0B29996DDC}">
      <dsp:nvSpPr>
        <dsp:cNvPr id="0" name=""/>
        <dsp:cNvSpPr/>
      </dsp:nvSpPr>
      <dsp:spPr>
        <a:xfrm rot="5400000">
          <a:off x="1096277" y="3282345"/>
          <a:ext cx="141070" cy="19507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solidFill>
            <a:sysClr val="windowText" lastClr="000000"/>
          </a:solidFill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 rot="-5400000">
        <a:off x="1108291" y="3309347"/>
        <a:ext cx="117043" cy="98749"/>
      </dsp:txXfrm>
    </dsp:sp>
    <dsp:sp modelId="{62DA4905-A57C-4EEE-A372-694D645CC311}">
      <dsp:nvSpPr>
        <dsp:cNvPr id="0" name=""/>
        <dsp:cNvSpPr/>
      </dsp:nvSpPr>
      <dsp:spPr>
        <a:xfrm>
          <a:off x="299818" y="3473929"/>
          <a:ext cx="1733987" cy="385118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>
          <a:solidFill>
            <a:sysClr val="windowText" lastClr="0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i="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Kí hợp đồng (tạm ứng kinh phí)</a:t>
          </a:r>
        </a:p>
      </dsp:txBody>
      <dsp:txXfrm>
        <a:off x="311098" y="3485209"/>
        <a:ext cx="1711427" cy="362558"/>
      </dsp:txXfrm>
    </dsp:sp>
    <dsp:sp modelId="{A985EBA3-93BF-42EC-A360-580F44673DD9}">
      <dsp:nvSpPr>
        <dsp:cNvPr id="0" name=""/>
        <dsp:cNvSpPr/>
      </dsp:nvSpPr>
      <dsp:spPr>
        <a:xfrm rot="5400000">
          <a:off x="1072012" y="3887911"/>
          <a:ext cx="189600" cy="19507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solidFill>
            <a:sysClr val="windowText" lastClr="000000"/>
          </a:solidFill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 rot="-5400000">
        <a:off x="1108290" y="3890648"/>
        <a:ext cx="117043" cy="132720"/>
      </dsp:txXfrm>
    </dsp:sp>
    <dsp:sp modelId="{0EFDCCBE-A781-4D5D-BC69-5F196315319E}">
      <dsp:nvSpPr>
        <dsp:cNvPr id="0" name=""/>
        <dsp:cNvSpPr/>
      </dsp:nvSpPr>
      <dsp:spPr>
        <a:xfrm>
          <a:off x="287767" y="4111848"/>
          <a:ext cx="1758090" cy="635905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>
          <a:solidFill>
            <a:sysClr val="windowText" lastClr="0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i="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Triển khai nghiên cứu, kiểm tra tiến độ, giám sát </a:t>
          </a:r>
        </a:p>
      </dsp:txBody>
      <dsp:txXfrm>
        <a:off x="306392" y="4130473"/>
        <a:ext cx="1720840" cy="598655"/>
      </dsp:txXfrm>
    </dsp:sp>
    <dsp:sp modelId="{321E2638-3115-48CF-8F2D-CC91AFD3770C}">
      <dsp:nvSpPr>
        <dsp:cNvPr id="0" name=""/>
        <dsp:cNvSpPr/>
      </dsp:nvSpPr>
      <dsp:spPr>
        <a:xfrm rot="5334117">
          <a:off x="1093567" y="4758757"/>
          <a:ext cx="162839" cy="19507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solidFill>
            <a:sysClr val="windowText" lastClr="000000"/>
          </a:solidFill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 rot="-5400000">
        <a:off x="1115997" y="4774878"/>
        <a:ext cx="117043" cy="113987"/>
      </dsp:txXfrm>
    </dsp:sp>
    <dsp:sp modelId="{A040F921-428D-4E8D-A872-1BAD561EAE59}">
      <dsp:nvSpPr>
        <dsp:cNvPr id="0" name=""/>
        <dsp:cNvSpPr/>
      </dsp:nvSpPr>
      <dsp:spPr>
        <a:xfrm>
          <a:off x="314227" y="4964834"/>
          <a:ext cx="1733987" cy="433496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>
          <a:solidFill>
            <a:sysClr val="windowText" lastClr="0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i="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Nghiệm thu đề tài</a:t>
          </a:r>
        </a:p>
      </dsp:txBody>
      <dsp:txXfrm>
        <a:off x="326924" y="4977531"/>
        <a:ext cx="1708593" cy="408102"/>
      </dsp:txXfrm>
    </dsp:sp>
    <dsp:sp modelId="{C213DD73-68BD-4D23-99E7-90A757361190}">
      <dsp:nvSpPr>
        <dsp:cNvPr id="0" name=""/>
        <dsp:cNvSpPr/>
      </dsp:nvSpPr>
      <dsp:spPr>
        <a:xfrm rot="5510889">
          <a:off x="1081068" y="5419824"/>
          <a:ext cx="178637" cy="19507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solidFill>
            <a:sysClr val="windowText" lastClr="000000"/>
          </a:solidFill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vi-VN" sz="1200" kern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 rot="-5400000">
        <a:off x="1112729" y="5428056"/>
        <a:ext cx="117043" cy="125046"/>
      </dsp:txXfrm>
    </dsp:sp>
    <dsp:sp modelId="{71DD880A-6559-4033-9261-033AEEF7F68D}">
      <dsp:nvSpPr>
        <dsp:cNvPr id="0" name=""/>
        <dsp:cNvSpPr/>
      </dsp:nvSpPr>
      <dsp:spPr>
        <a:xfrm>
          <a:off x="133979" y="5636390"/>
          <a:ext cx="2034765" cy="941126"/>
        </a:xfrm>
        <a:prstGeom prst="diamond">
          <a:avLst/>
        </a:prstGeom>
        <a:solidFill>
          <a:sysClr val="window" lastClr="FFFFFF"/>
        </a:solidFill>
        <a:ln>
          <a:solidFill>
            <a:sysClr val="windowText" lastClr="0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i="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Quyết định công nhận kết quả nghiên cứu</a:t>
          </a:r>
        </a:p>
      </dsp:txBody>
      <dsp:txXfrm>
        <a:off x="642670" y="5871672"/>
        <a:ext cx="1017383" cy="470563"/>
      </dsp:txXfrm>
    </dsp:sp>
    <dsp:sp modelId="{AE168CD7-E341-487A-8726-6C1A71E37982}">
      <dsp:nvSpPr>
        <dsp:cNvPr id="0" name=""/>
        <dsp:cNvSpPr/>
      </dsp:nvSpPr>
      <dsp:spPr>
        <a:xfrm rot="5318595">
          <a:off x="1064842" y="6614407"/>
          <a:ext cx="201697" cy="19507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solidFill>
            <a:sysClr val="windowText" lastClr="000000"/>
          </a:solidFill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vi-VN" sz="1200" kern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 rot="-5400000">
        <a:off x="1106476" y="6611103"/>
        <a:ext cx="117043" cy="143175"/>
      </dsp:txXfrm>
    </dsp:sp>
    <dsp:sp modelId="{75A05A77-A095-4335-9A4D-B7DD3DCABD88}">
      <dsp:nvSpPr>
        <dsp:cNvPr id="0" name=""/>
        <dsp:cNvSpPr/>
      </dsp:nvSpPr>
      <dsp:spPr>
        <a:xfrm>
          <a:off x="307014" y="6846371"/>
          <a:ext cx="1733987" cy="433496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>
          <a:solidFill>
            <a:sysClr val="windowText" lastClr="0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i="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Thanh lý hợp đồng </a:t>
          </a:r>
        </a:p>
      </dsp:txBody>
      <dsp:txXfrm>
        <a:off x="319711" y="6859068"/>
        <a:ext cx="1708593" cy="4081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26</cp:revision>
  <cp:lastPrinted>2018-09-17T07:03:00Z</cp:lastPrinted>
  <dcterms:created xsi:type="dcterms:W3CDTF">2018-08-31T09:52:00Z</dcterms:created>
  <dcterms:modified xsi:type="dcterms:W3CDTF">2018-10-01T04:48:00Z</dcterms:modified>
</cp:coreProperties>
</file>